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3"/>
        <w:spacing w:before="18"/>
        <w:ind w:right="364"/>
      </w:pPr>
      <w:bookmarkStart w:name="Страница 1" w:id="1"/>
      <w:bookmarkEnd w:id="1"/>
      <w:r>
        <w:rPr>
          <w:b w:val="0"/>
        </w:rPr>
      </w:r>
      <w:r>
        <w:rPr/>
        <w:t>Submission:</w:t>
      </w:r>
      <w:r>
        <w:rPr>
          <w:spacing w:val="7"/>
        </w:rPr>
        <w:t> </w:t>
      </w:r>
      <w:r>
        <w:rPr/>
        <w:t>23-04-2022</w:t>
      </w:r>
    </w:p>
    <w:p>
      <w:pPr>
        <w:spacing w:before="11"/>
        <w:ind w:left="0" w:right="368" w:firstLine="0"/>
        <w:jc w:val="right"/>
        <w:rPr>
          <w:b/>
          <w:sz w:val="18"/>
        </w:rPr>
      </w:pPr>
      <w:r>
        <w:rPr>
          <w:b/>
          <w:sz w:val="18"/>
        </w:rPr>
        <w:t>Accepted:</w:t>
      </w:r>
      <w:r>
        <w:rPr>
          <w:b/>
          <w:spacing w:val="9"/>
          <w:sz w:val="18"/>
        </w:rPr>
        <w:t> </w:t>
      </w:r>
      <w:r>
        <w:rPr>
          <w:b/>
          <w:sz w:val="18"/>
        </w:rPr>
        <w:t>21-08-2022</w:t>
      </w:r>
    </w:p>
    <w:p>
      <w:pPr>
        <w:spacing w:before="8"/>
        <w:ind w:left="0" w:right="350" w:firstLine="0"/>
        <w:jc w:val="right"/>
        <w:rPr>
          <w:b/>
          <w:sz w:val="18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9.599998pt;margin-top:19.08923pt;width:410.3pt;height:21.35pt;mso-position-horizontal-relative:page;mso-position-vertical-relative:paragraph;z-index:-15728640;mso-wrap-distance-left:0;mso-wrap-distance-right:0" type="#_x0000_t202" filled="true" fillcolor="#5b8466" stroked="true" strokeweight=".08503pt" strokecolor="#026a38">
            <v:textbox inset="0,0,0,0">
              <w:txbxContent>
                <w:p>
                  <w:pPr>
                    <w:spacing w:line="357" w:lineRule="exact" w:before="67"/>
                    <w:ind w:left="94" w:right="0" w:firstLine="0"/>
                    <w:jc w:val="left"/>
                    <w:rPr>
                      <w:b/>
                      <w:i/>
                      <w:sz w:val="27"/>
                    </w:rPr>
                  </w:pPr>
                  <w:r>
                    <w:rPr>
                      <w:b/>
                      <w:i/>
                      <w:color w:val="FFFFFF"/>
                      <w:sz w:val="27"/>
                    </w:rPr>
                    <w:t>Journal</w:t>
                  </w:r>
                  <w:r>
                    <w:rPr>
                      <w:b/>
                      <w:i/>
                      <w:color w:val="FFFFFF"/>
                      <w:spacing w:val="-10"/>
                      <w:sz w:val="27"/>
                    </w:rPr>
                    <w:t> </w:t>
                  </w:r>
                  <w:r>
                    <w:rPr>
                      <w:b/>
                      <w:i/>
                      <w:color w:val="FFFFFF"/>
                      <w:sz w:val="27"/>
                    </w:rPr>
                    <w:t>of</w:t>
                  </w:r>
                  <w:r>
                    <w:rPr>
                      <w:b/>
                      <w:i/>
                      <w:color w:val="FFFFFF"/>
                      <w:spacing w:val="-10"/>
                      <w:sz w:val="27"/>
                    </w:rPr>
                    <w:t> </w:t>
                  </w:r>
                  <w:r>
                    <w:rPr>
                      <w:b/>
                      <w:i/>
                      <w:color w:val="FFFFFF"/>
                      <w:sz w:val="27"/>
                    </w:rPr>
                    <w:t>Ophthalmology</w:t>
                  </w:r>
                  <w:r>
                    <w:rPr>
                      <w:b/>
                      <w:i/>
                      <w:color w:val="FFFFFF"/>
                      <w:spacing w:val="-10"/>
                      <w:sz w:val="27"/>
                    </w:rPr>
                    <w:t> </w:t>
                  </w:r>
                  <w:r>
                    <w:rPr>
                      <w:b/>
                      <w:i/>
                      <w:color w:val="FFFFFF"/>
                      <w:sz w:val="27"/>
                    </w:rPr>
                    <w:t>Cases</w:t>
                  </w:r>
                  <w:r>
                    <w:rPr>
                      <w:b/>
                      <w:i/>
                      <w:color w:val="FFFFFF"/>
                      <w:spacing w:val="-10"/>
                      <w:sz w:val="27"/>
                    </w:rPr>
                    <w:t> </w:t>
                  </w:r>
                  <w:r>
                    <w:rPr>
                      <w:b/>
                      <w:i/>
                      <w:color w:val="FFFFFF"/>
                      <w:sz w:val="27"/>
                    </w:rPr>
                    <w:t>&amp;</w:t>
                  </w:r>
                  <w:r>
                    <w:rPr>
                      <w:b/>
                      <w:i/>
                      <w:color w:val="FFFFFF"/>
                      <w:spacing w:val="-10"/>
                      <w:sz w:val="27"/>
                    </w:rPr>
                    <w:t> </w:t>
                  </w:r>
                  <w:r>
                    <w:rPr>
                      <w:b/>
                      <w:i/>
                      <w:color w:val="FFFFFF"/>
                      <w:sz w:val="27"/>
                    </w:rPr>
                    <w:t>Hypotheses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  <w:r>
        <w:rPr/>
        <w:pict>
          <v:shape style="position:absolute;margin-left:449.48999pt;margin-top:19.42923pt;width:123.75pt;height:2.7pt;mso-position-horizontal-relative:page;mso-position-vertical-relative:paragraph;z-index:15729664" coordorigin="8990,389" coordsize="2475,54" path="m8990,442l11459,442m8995,389l11464,389e" filled="false" stroked="true" strokeweight=".28346pt" strokecolor="#1d1d1d">
            <v:path arrowok="t"/>
            <v:stroke dashstyle="solid"/>
            <w10:wrap type="none"/>
          </v:shape>
        </w:pict>
      </w:r>
      <w:r>
        <w:rPr>
          <w:b/>
          <w:sz w:val="18"/>
        </w:rPr>
        <w:t>Published:</w:t>
      </w:r>
      <w:r>
        <w:rPr>
          <w:b/>
          <w:spacing w:val="3"/>
          <w:sz w:val="18"/>
        </w:rPr>
        <w:t> </w:t>
      </w:r>
      <w:r>
        <w:rPr>
          <w:b/>
          <w:sz w:val="18"/>
        </w:rPr>
        <w:t>15-11-2022</w:t>
      </w:r>
    </w:p>
    <w:p>
      <w:pPr>
        <w:pStyle w:val="BodyText"/>
        <w:spacing w:before="10"/>
        <w:rPr>
          <w:b/>
        </w:rPr>
      </w:pPr>
    </w:p>
    <w:p>
      <w:pPr>
        <w:spacing w:after="0"/>
        <w:sectPr>
          <w:type w:val="continuous"/>
          <w:pgSz w:w="11900" w:h="16840"/>
          <w:pgMar w:top="980" w:bottom="280" w:left="600" w:right="120"/>
        </w:sectPr>
      </w:pPr>
    </w:p>
    <w:p>
      <w:pPr>
        <w:pStyle w:val="Heading1"/>
        <w:spacing w:line="206" w:lineRule="auto" w:before="59"/>
        <w:ind w:right="771"/>
      </w:pPr>
      <w:r>
        <w:rPr>
          <w:color w:val="007233"/>
        </w:rPr>
        <w:t>EPLERENONE TREATMENT FOR</w:t>
      </w:r>
      <w:r>
        <w:rPr>
          <w:color w:val="007233"/>
          <w:spacing w:val="1"/>
        </w:rPr>
        <w:t> </w:t>
      </w:r>
      <w:r>
        <w:rPr>
          <w:color w:val="007233"/>
        </w:rPr>
        <w:t>SYMPTOMATIC</w:t>
      </w:r>
      <w:r>
        <w:rPr>
          <w:color w:val="007233"/>
          <w:spacing w:val="1"/>
        </w:rPr>
        <w:t> </w:t>
      </w:r>
      <w:r>
        <w:rPr>
          <w:color w:val="007233"/>
        </w:rPr>
        <w:t>SUBFOVEAL SEROUS</w:t>
      </w:r>
      <w:r>
        <w:rPr>
          <w:color w:val="007233"/>
          <w:spacing w:val="-57"/>
        </w:rPr>
        <w:t> </w:t>
      </w:r>
      <w:r>
        <w:rPr>
          <w:color w:val="007233"/>
        </w:rPr>
        <w:t>PIGMENT</w:t>
      </w:r>
      <w:r>
        <w:rPr>
          <w:color w:val="007233"/>
          <w:spacing w:val="-9"/>
        </w:rPr>
        <w:t> </w:t>
      </w:r>
      <w:r>
        <w:rPr>
          <w:color w:val="007233"/>
        </w:rPr>
        <w:t>EPITHELIAL</w:t>
      </w:r>
      <w:r>
        <w:rPr>
          <w:color w:val="007233"/>
          <w:spacing w:val="-7"/>
        </w:rPr>
        <w:t> </w:t>
      </w:r>
      <w:r>
        <w:rPr>
          <w:color w:val="007233"/>
        </w:rPr>
        <w:t>DETACHMENT</w:t>
      </w:r>
    </w:p>
    <w:p>
      <w:pPr>
        <w:pStyle w:val="BodyText"/>
        <w:spacing w:before="5"/>
        <w:rPr>
          <w:b/>
          <w:sz w:val="25"/>
        </w:rPr>
      </w:pPr>
    </w:p>
    <w:p>
      <w:pPr>
        <w:pStyle w:val="Heading3"/>
        <w:tabs>
          <w:tab w:pos="1100" w:val="left" w:leader="none"/>
        </w:tabs>
        <w:ind w:left="202"/>
        <w:jc w:val="left"/>
        <w:rPr>
          <w:b w:val="0"/>
        </w:rPr>
      </w:pPr>
      <w:r>
        <w:rPr>
          <w:color w:val="007233"/>
        </w:rPr>
        <w:t>Vignesh</w:t>
        <w:tab/>
        <w:t>T.P</w:t>
      </w:r>
      <w:r>
        <w:rPr>
          <w:b w:val="0"/>
          <w:color w:val="007233"/>
        </w:rPr>
        <w:t>.</w:t>
      </w:r>
    </w:p>
    <w:p>
      <w:pPr>
        <w:pStyle w:val="Heading4"/>
        <w:ind w:firstLine="0"/>
      </w:pPr>
      <w:r>
        <w:rPr/>
        <w:t>(Corresponding</w:t>
      </w:r>
      <w:r>
        <w:rPr>
          <w:spacing w:val="6"/>
        </w:rPr>
        <w:t> </w:t>
      </w:r>
      <w:r>
        <w:rPr/>
        <w:t>Author)</w:t>
      </w:r>
    </w:p>
    <w:p>
      <w:pPr>
        <w:pStyle w:val="BodyText"/>
        <w:spacing w:before="12"/>
        <w:rPr>
          <w:b/>
          <w:i/>
        </w:rPr>
      </w:pPr>
    </w:p>
    <w:p>
      <w:pPr>
        <w:spacing w:line="237" w:lineRule="auto" w:before="0"/>
        <w:ind w:left="202" w:right="123" w:firstLine="0"/>
        <w:jc w:val="both"/>
        <w:rPr>
          <w:i/>
          <w:sz w:val="18"/>
        </w:rPr>
      </w:pPr>
      <w:r>
        <w:rPr>
          <w:i/>
          <w:sz w:val="18"/>
        </w:rPr>
        <w:t>Medical Consultant, Department of Retina, Aravind Eye Hospital and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Post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Graduate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Institute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of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Ophthalmology,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Madurai,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Tamil</w:t>
      </w:r>
      <w:r>
        <w:rPr>
          <w:i/>
          <w:spacing w:val="45"/>
          <w:sz w:val="18"/>
        </w:rPr>
        <w:t> </w:t>
      </w:r>
      <w:r>
        <w:rPr>
          <w:i/>
          <w:sz w:val="18"/>
        </w:rPr>
        <w:t>Nadu,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India</w:t>
      </w:r>
    </w:p>
    <w:p>
      <w:pPr>
        <w:pStyle w:val="BodyText"/>
        <w:rPr>
          <w:i/>
        </w:rPr>
      </w:pPr>
    </w:p>
    <w:p>
      <w:pPr>
        <w:pStyle w:val="Heading3"/>
        <w:spacing w:before="1"/>
        <w:ind w:left="202"/>
        <w:jc w:val="left"/>
      </w:pPr>
      <w:r>
        <w:rPr>
          <w:color w:val="007233"/>
        </w:rPr>
        <w:t>Jayant</w:t>
      </w:r>
      <w:r>
        <w:rPr>
          <w:color w:val="007233"/>
          <w:spacing w:val="2"/>
        </w:rPr>
        <w:t> </w:t>
      </w:r>
      <w:r>
        <w:rPr>
          <w:color w:val="007233"/>
        </w:rPr>
        <w:t>Kumar</w:t>
      </w:r>
      <w:r>
        <w:rPr>
          <w:color w:val="007233"/>
          <w:spacing w:val="3"/>
        </w:rPr>
        <w:t> </w:t>
      </w:r>
      <w:r>
        <w:rPr>
          <w:color w:val="007233"/>
        </w:rPr>
        <w:t>M.S</w:t>
      </w:r>
    </w:p>
    <w:p>
      <w:pPr>
        <w:pStyle w:val="BodyText"/>
        <w:spacing w:before="9"/>
        <w:rPr>
          <w:b/>
          <w:sz w:val="17"/>
        </w:rPr>
      </w:pPr>
    </w:p>
    <w:p>
      <w:pPr>
        <w:spacing w:line="242" w:lineRule="auto" w:before="0"/>
        <w:ind w:left="202" w:right="218" w:firstLine="0"/>
        <w:jc w:val="both"/>
        <w:rPr>
          <w:i/>
          <w:sz w:val="18"/>
        </w:rPr>
      </w:pPr>
      <w:r>
        <w:rPr>
          <w:i/>
          <w:sz w:val="18"/>
        </w:rPr>
        <w:t>Department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of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Retina,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Aravind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Eye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Hospital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and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Post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Graduate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Institute</w:t>
      </w:r>
      <w:r>
        <w:rPr>
          <w:i/>
          <w:spacing w:val="2"/>
          <w:sz w:val="18"/>
        </w:rPr>
        <w:t> </w:t>
      </w:r>
      <w:r>
        <w:rPr>
          <w:i/>
          <w:sz w:val="18"/>
        </w:rPr>
        <w:t>of</w:t>
      </w:r>
      <w:r>
        <w:rPr>
          <w:i/>
          <w:spacing w:val="3"/>
          <w:sz w:val="18"/>
        </w:rPr>
        <w:t> </w:t>
      </w:r>
      <w:r>
        <w:rPr>
          <w:i/>
          <w:sz w:val="18"/>
        </w:rPr>
        <w:t>Ophthalmology,</w:t>
      </w:r>
      <w:r>
        <w:rPr>
          <w:i/>
          <w:spacing w:val="2"/>
          <w:sz w:val="18"/>
        </w:rPr>
        <w:t> </w:t>
      </w:r>
      <w:r>
        <w:rPr>
          <w:i/>
          <w:sz w:val="18"/>
        </w:rPr>
        <w:t>Madurai, Tamil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Nadu,</w:t>
      </w:r>
      <w:r>
        <w:rPr>
          <w:i/>
          <w:spacing w:val="2"/>
          <w:sz w:val="18"/>
        </w:rPr>
        <w:t> </w:t>
      </w:r>
      <w:r>
        <w:rPr>
          <w:i/>
          <w:sz w:val="18"/>
        </w:rPr>
        <w:t>India</w:t>
      </w:r>
    </w:p>
    <w:p>
      <w:pPr>
        <w:pStyle w:val="BodyText"/>
        <w:rPr>
          <w:i/>
        </w:rPr>
      </w:pPr>
    </w:p>
    <w:p>
      <w:pPr>
        <w:pStyle w:val="BodyText"/>
        <w:spacing w:before="8"/>
        <w:rPr>
          <w:i/>
          <w:sz w:val="16"/>
        </w:rPr>
      </w:pPr>
    </w:p>
    <w:p>
      <w:pPr>
        <w:pStyle w:val="Heading1"/>
        <w:ind w:left="308"/>
      </w:pPr>
      <w:r>
        <w:rPr>
          <w:color w:val="007233"/>
        </w:rPr>
        <w:t>Abstract</w:t>
      </w:r>
    </w:p>
    <w:p>
      <w:pPr>
        <w:pStyle w:val="BodyText"/>
        <w:spacing w:before="4"/>
        <w:rPr>
          <w:b/>
          <w:sz w:val="30"/>
        </w:rPr>
      </w:pPr>
    </w:p>
    <w:p>
      <w:pPr>
        <w:pStyle w:val="BodyText"/>
        <w:tabs>
          <w:tab w:pos="547" w:val="left" w:leader="none"/>
          <w:tab w:pos="4095" w:val="left" w:leader="none"/>
          <w:tab w:pos="5209" w:val="left" w:leader="none"/>
        </w:tabs>
        <w:ind w:left="202" w:right="32"/>
      </w:pPr>
      <w:r>
        <w:rPr/>
        <w:t>A</w:t>
        <w:tab/>
        <w:t>47-year-old   </w:t>
      </w:r>
      <w:r>
        <w:rPr>
          <w:spacing w:val="2"/>
        </w:rPr>
        <w:t> </w:t>
      </w:r>
      <w:r>
        <w:rPr/>
        <w:t>male   </w:t>
      </w:r>
      <w:r>
        <w:rPr>
          <w:spacing w:val="4"/>
        </w:rPr>
        <w:t> </w:t>
      </w:r>
      <w:r>
        <w:rPr/>
        <w:t>presented   </w:t>
      </w:r>
      <w:r>
        <w:rPr>
          <w:spacing w:val="3"/>
        </w:rPr>
        <w:t> </w:t>
      </w:r>
      <w:r>
        <w:rPr/>
        <w:t>with   </w:t>
      </w:r>
      <w:r>
        <w:rPr>
          <w:spacing w:val="3"/>
        </w:rPr>
        <w:t> </w:t>
      </w:r>
      <w:r>
        <w:rPr/>
        <w:t>a</w:t>
        <w:tab/>
        <w:t>complaint</w:t>
        <w:tab/>
        <w:t>of</w:t>
      </w:r>
      <w:r>
        <w:rPr>
          <w:spacing w:val="1"/>
        </w:rPr>
        <w:t> </w:t>
      </w:r>
      <w:r>
        <w:rPr/>
        <w:t>metamorphopsia</w:t>
      </w:r>
      <w:r>
        <w:rPr>
          <w:spacing w:val="4"/>
        </w:rPr>
        <w:t> </w:t>
      </w:r>
      <w:r>
        <w:rPr/>
        <w:t>in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left</w:t>
      </w:r>
      <w:r>
        <w:rPr>
          <w:spacing w:val="5"/>
        </w:rPr>
        <w:t> </w:t>
      </w:r>
      <w:r>
        <w:rPr/>
        <w:t>eye (OS).</w:t>
      </w:r>
      <w:r>
        <w:rPr>
          <w:spacing w:val="2"/>
        </w:rPr>
        <w:t> </w:t>
      </w:r>
      <w:r>
        <w:rPr/>
        <w:t>His</w:t>
      </w:r>
      <w:r>
        <w:rPr>
          <w:spacing w:val="3"/>
        </w:rPr>
        <w:t> </w:t>
      </w:r>
      <w:r>
        <w:rPr/>
        <w:t>best</w:t>
      </w:r>
      <w:r>
        <w:rPr>
          <w:spacing w:val="5"/>
        </w:rPr>
        <w:t> </w:t>
      </w:r>
      <w:r>
        <w:rPr/>
        <w:t>corrected</w:t>
      </w:r>
      <w:r>
        <w:rPr>
          <w:spacing w:val="1"/>
        </w:rPr>
        <w:t> </w:t>
      </w:r>
      <w:r>
        <w:rPr/>
        <w:t>visual</w:t>
      </w:r>
      <w:r>
        <w:rPr>
          <w:spacing w:val="-42"/>
        </w:rPr>
        <w:t> </w:t>
      </w:r>
      <w:r>
        <w:rPr/>
        <w:t>acuity was</w:t>
      </w:r>
      <w:r>
        <w:rPr>
          <w:spacing w:val="1"/>
        </w:rPr>
        <w:t> </w:t>
      </w:r>
      <w:r>
        <w:rPr/>
        <w:t>20/20</w:t>
      </w:r>
      <w:r>
        <w:rPr>
          <w:spacing w:val="3"/>
        </w:rPr>
        <w:t> </w:t>
      </w:r>
      <w:r>
        <w:rPr/>
        <w:t>in</w:t>
      </w:r>
      <w:r>
        <w:rPr>
          <w:spacing w:val="2"/>
        </w:rPr>
        <w:t> </w:t>
      </w:r>
      <w:r>
        <w:rPr/>
        <w:t>both</w:t>
      </w:r>
      <w:r>
        <w:rPr>
          <w:spacing w:val="2"/>
        </w:rPr>
        <w:t> </w:t>
      </w:r>
      <w:r>
        <w:rPr/>
        <w:t>eyes</w:t>
      </w:r>
      <w:r>
        <w:rPr>
          <w:spacing w:val="3"/>
        </w:rPr>
        <w:t> </w:t>
      </w:r>
      <w:r>
        <w:rPr/>
        <w:t>(OU).</w:t>
      </w:r>
      <w:r>
        <w:rPr>
          <w:spacing w:val="3"/>
        </w:rPr>
        <w:t> </w:t>
      </w:r>
      <w:r>
        <w:rPr/>
        <w:t>Fundus</w:t>
      </w:r>
      <w:r>
        <w:rPr>
          <w:spacing w:val="1"/>
        </w:rPr>
        <w:t> </w:t>
      </w:r>
      <w:r>
        <w:rPr/>
        <w:t>examination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subfoveal</w:t>
      </w:r>
      <w:r>
        <w:rPr>
          <w:spacing w:val="4"/>
        </w:rPr>
        <w:t> </w:t>
      </w:r>
      <w:r>
        <w:rPr/>
        <w:t>serous</w:t>
      </w:r>
      <w:r>
        <w:rPr>
          <w:spacing w:val="4"/>
        </w:rPr>
        <w:t> </w:t>
      </w:r>
      <w:r>
        <w:rPr/>
        <w:t>pigment</w:t>
      </w:r>
      <w:r>
        <w:rPr>
          <w:spacing w:val="4"/>
        </w:rPr>
        <w:t> </w:t>
      </w:r>
      <w:r>
        <w:rPr/>
        <w:t>epithelial</w:t>
      </w:r>
      <w:r>
        <w:rPr>
          <w:spacing w:val="4"/>
        </w:rPr>
        <w:t> </w:t>
      </w:r>
      <w:r>
        <w:rPr/>
        <w:t>detachment</w:t>
      </w:r>
      <w:r>
        <w:rPr>
          <w:spacing w:val="4"/>
        </w:rPr>
        <w:t> </w:t>
      </w:r>
      <w:r>
        <w:rPr/>
        <w:t>(PED)</w:t>
      </w:r>
      <w:r>
        <w:rPr>
          <w:spacing w:val="5"/>
        </w:rPr>
        <w:t> </w:t>
      </w:r>
      <w:r>
        <w:rPr/>
        <w:t>in</w:t>
      </w:r>
      <w:r>
        <w:rPr>
          <w:spacing w:val="3"/>
        </w:rPr>
        <w:t> </w:t>
      </w:r>
      <w:r>
        <w:rPr/>
        <w:t>OU</w:t>
      </w:r>
      <w:r>
        <w:rPr>
          <w:spacing w:val="1"/>
        </w:rPr>
        <w:t> </w:t>
      </w:r>
      <w:r>
        <w:rPr/>
        <w:t>which</w:t>
      </w:r>
      <w:r>
        <w:rPr>
          <w:spacing w:val="2"/>
        </w:rPr>
        <w:t> </w:t>
      </w:r>
      <w:r>
        <w:rPr/>
        <w:t>was confirmed</w:t>
      </w:r>
      <w:r>
        <w:rPr>
          <w:spacing w:val="1"/>
        </w:rPr>
        <w:t> </w:t>
      </w:r>
      <w:r>
        <w:rPr/>
        <w:t>on</w:t>
      </w:r>
      <w:r>
        <w:rPr>
          <w:spacing w:val="2"/>
        </w:rPr>
        <w:t> </w:t>
      </w:r>
      <w:r>
        <w:rPr/>
        <w:t>optical</w:t>
      </w:r>
      <w:r>
        <w:rPr>
          <w:spacing w:val="1"/>
        </w:rPr>
        <w:t> </w:t>
      </w:r>
      <w:r>
        <w:rPr/>
        <w:t>coherence</w:t>
      </w:r>
      <w:r>
        <w:rPr>
          <w:spacing w:val="1"/>
        </w:rPr>
        <w:t> </w:t>
      </w:r>
      <w:r>
        <w:rPr/>
        <w:t>tomography</w:t>
      </w:r>
      <w:r>
        <w:rPr>
          <w:spacing w:val="1"/>
        </w:rPr>
        <w:t> </w:t>
      </w:r>
      <w:r>
        <w:rPr/>
        <w:t>(OCT).</w:t>
      </w:r>
    </w:p>
    <w:p>
      <w:pPr>
        <w:pStyle w:val="BodyText"/>
        <w:spacing w:line="242" w:lineRule="auto" w:before="2"/>
        <w:ind w:left="202"/>
      </w:pPr>
      <w:r>
        <w:rPr/>
        <w:t>Fundus</w:t>
      </w:r>
      <w:r>
        <w:rPr>
          <w:spacing w:val="1"/>
        </w:rPr>
        <w:t> </w:t>
      </w:r>
      <w:r>
        <w:rPr/>
        <w:t>fluorescein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indocyanine</w:t>
      </w:r>
      <w:r>
        <w:rPr>
          <w:spacing w:val="1"/>
        </w:rPr>
        <w:t> </w:t>
      </w:r>
      <w:r>
        <w:rPr/>
        <w:t>angiography</w:t>
      </w:r>
      <w:r>
        <w:rPr>
          <w:spacing w:val="1"/>
        </w:rPr>
        <w:t> </w:t>
      </w:r>
      <w:r>
        <w:rPr/>
        <w:t>ruled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neovascularization.</w:t>
      </w:r>
      <w:r>
        <w:rPr>
          <w:spacing w:val="3"/>
        </w:rPr>
        <w:t> </w:t>
      </w:r>
      <w:r>
        <w:rPr/>
        <w:t>After</w:t>
      </w:r>
      <w:r>
        <w:rPr>
          <w:spacing w:val="4"/>
        </w:rPr>
        <w:t> </w:t>
      </w:r>
      <w:r>
        <w:rPr/>
        <w:t>no</w:t>
      </w:r>
      <w:r>
        <w:rPr>
          <w:spacing w:val="3"/>
        </w:rPr>
        <w:t> </w:t>
      </w:r>
      <w:r>
        <w:rPr/>
        <w:t>regression</w:t>
      </w:r>
      <w:r>
        <w:rPr>
          <w:spacing w:val="4"/>
        </w:rPr>
        <w:t> </w:t>
      </w:r>
      <w:r>
        <w:rPr/>
        <w:t>for</w:t>
      </w:r>
      <w:r>
        <w:rPr>
          <w:spacing w:val="4"/>
        </w:rPr>
        <w:t> </w:t>
      </w:r>
      <w:r>
        <w:rPr/>
        <w:t>6</w:t>
      </w:r>
      <w:r>
        <w:rPr>
          <w:spacing w:val="3"/>
        </w:rPr>
        <w:t> </w:t>
      </w:r>
      <w:r>
        <w:rPr/>
        <w:t>months,</w:t>
      </w:r>
      <w:r>
        <w:rPr>
          <w:spacing w:val="5"/>
        </w:rPr>
        <w:t> </w:t>
      </w:r>
      <w:r>
        <w:rPr/>
        <w:t>he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started on</w:t>
      </w:r>
      <w:r>
        <w:rPr>
          <w:spacing w:val="2"/>
        </w:rPr>
        <w:t> </w:t>
      </w:r>
      <w:r>
        <w:rPr/>
        <w:t>tablet</w:t>
      </w:r>
      <w:r>
        <w:rPr>
          <w:spacing w:val="3"/>
        </w:rPr>
        <w:t> </w:t>
      </w:r>
      <w:r>
        <w:rPr/>
        <w:t>Eplerenone</w:t>
      </w:r>
      <w:r>
        <w:rPr>
          <w:spacing w:val="5"/>
        </w:rPr>
        <w:t> </w:t>
      </w:r>
      <w:r>
        <w:rPr/>
        <w:t>25</w:t>
      </w:r>
      <w:r>
        <w:rPr>
          <w:spacing w:val="1"/>
        </w:rPr>
        <w:t> </w:t>
      </w:r>
      <w:r>
        <w:rPr/>
        <w:t>mg</w:t>
      </w:r>
      <w:r>
        <w:rPr>
          <w:spacing w:val="1"/>
        </w:rPr>
        <w:t> </w:t>
      </w:r>
      <w:r>
        <w:rPr/>
        <w:t>once</w:t>
      </w:r>
      <w:r>
        <w:rPr>
          <w:spacing w:val="1"/>
        </w:rPr>
        <w:t> </w:t>
      </w:r>
      <w:r>
        <w:rPr/>
        <w:t>daily</w:t>
      </w:r>
      <w:r>
        <w:rPr>
          <w:spacing w:val="1"/>
        </w:rPr>
        <w:t> </w:t>
      </w:r>
      <w:r>
        <w:rPr/>
        <w:t>for</w:t>
      </w:r>
      <w:r>
        <w:rPr>
          <w:spacing w:val="2"/>
        </w:rPr>
        <w:t> </w:t>
      </w:r>
      <w:r>
        <w:rPr/>
        <w:t>2</w:t>
      </w:r>
      <w:r>
        <w:rPr>
          <w:spacing w:val="3"/>
        </w:rPr>
        <w:t> </w:t>
      </w:r>
      <w:r>
        <w:rPr/>
        <w:t>months which</w:t>
      </w:r>
      <w:r>
        <w:rPr>
          <w:spacing w:val="-42"/>
        </w:rPr>
        <w:t> </w:t>
      </w:r>
      <w:r>
        <w:rPr/>
        <w:t>resulted</w:t>
      </w:r>
      <w:r>
        <w:rPr>
          <w:spacing w:val="3"/>
        </w:rPr>
        <w:t> </w:t>
      </w:r>
      <w:r>
        <w:rPr/>
        <w:t>in</w:t>
      </w:r>
      <w:r>
        <w:rPr>
          <w:spacing w:val="2"/>
        </w:rPr>
        <w:t> </w:t>
      </w:r>
      <w:r>
        <w:rPr/>
        <w:t>complete</w:t>
      </w:r>
      <w:r>
        <w:rPr>
          <w:spacing w:val="3"/>
        </w:rPr>
        <w:t> </w:t>
      </w:r>
      <w:r>
        <w:rPr/>
        <w:t>resolution</w:t>
      </w:r>
      <w:r>
        <w:rPr>
          <w:spacing w:val="2"/>
        </w:rPr>
        <w:t> </w:t>
      </w:r>
      <w:r>
        <w:rPr/>
        <w:t>of</w:t>
      </w:r>
      <w:r>
        <w:rPr>
          <w:spacing w:val="4"/>
        </w:rPr>
        <w:t> </w:t>
      </w:r>
      <w:r>
        <w:rPr/>
        <w:t>PED</w:t>
      </w:r>
      <w:r>
        <w:rPr>
          <w:spacing w:val="5"/>
        </w:rPr>
        <w:t> </w:t>
      </w:r>
      <w:r>
        <w:rPr/>
        <w:t>in</w:t>
      </w:r>
      <w:r>
        <w:rPr>
          <w:spacing w:val="1"/>
        </w:rPr>
        <w:t> </w:t>
      </w:r>
      <w:r>
        <w:rPr/>
        <w:t>OU.</w:t>
      </w:r>
      <w:r>
        <w:rPr>
          <w:spacing w:val="3"/>
        </w:rPr>
        <w:t> </w:t>
      </w:r>
      <w:r>
        <w:rPr/>
        <w:t>He</w:t>
      </w:r>
      <w:r>
        <w:rPr>
          <w:spacing w:val="3"/>
        </w:rPr>
        <w:t> </w:t>
      </w:r>
      <w:r>
        <w:rPr/>
        <w:t>later</w:t>
      </w:r>
      <w:r>
        <w:rPr>
          <w:spacing w:val="2"/>
        </w:rPr>
        <w:t> </w:t>
      </w:r>
      <w:r>
        <w:rPr/>
        <w:t>had</w:t>
      </w:r>
      <w:r>
        <w:rPr>
          <w:spacing w:val="1"/>
        </w:rPr>
        <w:t> </w:t>
      </w:r>
      <w:r>
        <w:rPr/>
        <w:t>a</w:t>
      </w:r>
      <w:r>
        <w:rPr>
          <w:spacing w:val="-42"/>
        </w:rPr>
        <w:t> </w:t>
      </w:r>
      <w:r>
        <w:rPr/>
        <w:t>recurrence</w:t>
      </w:r>
      <w:r>
        <w:rPr>
          <w:spacing w:val="3"/>
        </w:rPr>
        <w:t> </w:t>
      </w:r>
      <w:r>
        <w:rPr/>
        <w:t>of</w:t>
      </w:r>
      <w:r>
        <w:rPr>
          <w:spacing w:val="2"/>
        </w:rPr>
        <w:t> </w:t>
      </w:r>
      <w:r>
        <w:rPr/>
        <w:t>PED in</w:t>
      </w:r>
      <w:r>
        <w:rPr>
          <w:spacing w:val="1"/>
        </w:rPr>
        <w:t> </w:t>
      </w:r>
      <w:r>
        <w:rPr/>
        <w:t>OU,</w:t>
      </w:r>
      <w:r>
        <w:rPr>
          <w:spacing w:val="5"/>
        </w:rPr>
        <w:t> </w:t>
      </w:r>
      <w:r>
        <w:rPr/>
        <w:t>which</w:t>
      </w:r>
      <w:r>
        <w:rPr>
          <w:spacing w:val="2"/>
        </w:rPr>
        <w:t> </w:t>
      </w:r>
      <w:r>
        <w:rPr/>
        <w:t>responded</w:t>
      </w:r>
      <w:r>
        <w:rPr>
          <w:spacing w:val="3"/>
        </w:rPr>
        <w:t> </w:t>
      </w:r>
      <w:r>
        <w:rPr/>
        <w:t>to oral</w:t>
      </w:r>
      <w:r>
        <w:rPr>
          <w:spacing w:val="1"/>
        </w:rPr>
        <w:t> </w:t>
      </w:r>
      <w:r>
        <w:rPr/>
        <w:t>Eplerenone</w:t>
      </w:r>
      <w:r>
        <w:rPr>
          <w:spacing w:val="1"/>
        </w:rPr>
        <w:t> </w:t>
      </w:r>
      <w:r>
        <w:rPr/>
        <w:t>once</w:t>
      </w:r>
      <w:r>
        <w:rPr>
          <w:spacing w:val="-1"/>
        </w:rPr>
        <w:t> </w:t>
      </w:r>
      <w:r>
        <w:rPr/>
        <w:t>again, highlighting its</w:t>
      </w:r>
      <w:r>
        <w:rPr>
          <w:spacing w:val="1"/>
        </w:rPr>
        <w:t> </w:t>
      </w:r>
      <w:r>
        <w:rPr/>
        <w:t>potential role in such</w:t>
      </w:r>
      <w:r>
        <w:rPr>
          <w:spacing w:val="1"/>
        </w:rPr>
        <w:t> </w:t>
      </w:r>
      <w:r>
        <w:rPr/>
        <w:t>cases.</w:t>
      </w:r>
    </w:p>
    <w:p>
      <w:pPr>
        <w:pStyle w:val="BodyText"/>
        <w:spacing w:before="11"/>
        <w:rPr>
          <w:sz w:val="16"/>
        </w:rPr>
      </w:pPr>
    </w:p>
    <w:p>
      <w:pPr>
        <w:spacing w:line="242" w:lineRule="auto" w:before="0"/>
        <w:ind w:left="202" w:right="0" w:firstLine="0"/>
        <w:jc w:val="left"/>
        <w:rPr>
          <w:i/>
          <w:sz w:val="18"/>
        </w:rPr>
      </w:pPr>
      <w:r>
        <w:rPr>
          <w:b/>
          <w:color w:val="00662A"/>
          <w:sz w:val="18"/>
        </w:rPr>
        <w:t>Keywords:</w:t>
      </w:r>
      <w:r>
        <w:rPr>
          <w:b/>
          <w:color w:val="00662A"/>
          <w:spacing w:val="28"/>
          <w:sz w:val="18"/>
        </w:rPr>
        <w:t> </w:t>
      </w:r>
      <w:r>
        <w:rPr>
          <w:i/>
          <w:sz w:val="18"/>
        </w:rPr>
        <w:t>Serous</w:t>
      </w:r>
      <w:r>
        <w:rPr>
          <w:i/>
          <w:spacing w:val="21"/>
          <w:sz w:val="18"/>
        </w:rPr>
        <w:t> </w:t>
      </w:r>
      <w:r>
        <w:rPr>
          <w:i/>
          <w:sz w:val="18"/>
        </w:rPr>
        <w:t>pigment</w:t>
      </w:r>
      <w:r>
        <w:rPr>
          <w:i/>
          <w:spacing w:val="19"/>
          <w:sz w:val="18"/>
        </w:rPr>
        <w:t> </w:t>
      </w:r>
      <w:r>
        <w:rPr>
          <w:i/>
          <w:sz w:val="18"/>
        </w:rPr>
        <w:t>epithelial</w:t>
      </w:r>
      <w:r>
        <w:rPr>
          <w:i/>
          <w:spacing w:val="13"/>
          <w:sz w:val="18"/>
        </w:rPr>
        <w:t> </w:t>
      </w:r>
      <w:r>
        <w:rPr>
          <w:i/>
          <w:sz w:val="18"/>
        </w:rPr>
        <w:t>detachment,</w:t>
      </w:r>
      <w:r>
        <w:rPr>
          <w:i/>
          <w:spacing w:val="34"/>
          <w:sz w:val="18"/>
        </w:rPr>
        <w:t> </w:t>
      </w:r>
      <w:r>
        <w:rPr>
          <w:i/>
          <w:sz w:val="18"/>
        </w:rPr>
        <w:t>Eplerenone,</w:t>
      </w:r>
      <w:r>
        <w:rPr>
          <w:i/>
          <w:spacing w:val="-42"/>
          <w:sz w:val="18"/>
        </w:rPr>
        <w:t> </w:t>
      </w:r>
      <w:r>
        <w:rPr>
          <w:i/>
          <w:sz w:val="18"/>
        </w:rPr>
        <w:t>Complete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resolution,</w:t>
      </w:r>
      <w:r>
        <w:rPr>
          <w:i/>
          <w:spacing w:val="2"/>
          <w:sz w:val="18"/>
        </w:rPr>
        <w:t> </w:t>
      </w:r>
      <w:r>
        <w:rPr>
          <w:i/>
          <w:sz w:val="18"/>
        </w:rPr>
        <w:t>Alternative,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Novel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3"/>
        <w:rPr>
          <w:i/>
          <w:sz w:val="13"/>
        </w:rPr>
      </w:pPr>
      <w:r>
        <w:rPr/>
        <w:pict>
          <v:group style="position:absolute;margin-left:50.797001pt;margin-top:10.869425pt;width:248.05pt;height:13.9pt;mso-position-horizontal-relative:page;mso-position-vertical-relative:paragraph;z-index:-15728128;mso-wrap-distance-left:0;mso-wrap-distance-right:0" coordorigin="1016,217" coordsize="4961,278">
            <v:shape style="position:absolute;left:1015;top:217;width:4961;height:252" type="#_x0000_t75" stroked="false">
              <v:imagedata r:id="rId5" o:title=""/>
            </v:shape>
            <v:shape style="position:absolute;left:1015;top:217;width:4961;height:278" type="#_x0000_t202" filled="false" stroked="false">
              <v:textbox inset="0,0,0,0">
                <w:txbxContent>
                  <w:p>
                    <w:pPr>
                      <w:spacing w:line="241" w:lineRule="exact" w:before="37"/>
                      <w:ind w:left="1231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FFFFFF"/>
                        <w:sz w:val="18"/>
                      </w:rPr>
                      <w:t>Access</w:t>
                    </w:r>
                    <w:r>
                      <w:rPr>
                        <w:b/>
                        <w:color w:val="FFFFFF"/>
                        <w:spacing w:val="2"/>
                        <w:sz w:val="18"/>
                      </w:rPr>
                      <w:t> </w:t>
                    </w:r>
                    <w:r>
                      <w:rPr>
                        <w:b/>
                        <w:color w:val="FFFFFF"/>
                        <w:sz w:val="18"/>
                      </w:rPr>
                      <w:t>this</w:t>
                    </w:r>
                    <w:r>
                      <w:rPr>
                        <w:b/>
                        <w:color w:val="FFFFFF"/>
                        <w:spacing w:val="2"/>
                        <w:sz w:val="18"/>
                      </w:rPr>
                      <w:t> </w:t>
                    </w:r>
                    <w:r>
                      <w:rPr>
                        <w:b/>
                        <w:color w:val="FFFFFF"/>
                        <w:sz w:val="18"/>
                      </w:rPr>
                      <w:t>article</w:t>
                    </w:r>
                    <w:r>
                      <w:rPr>
                        <w:b/>
                        <w:color w:val="FFFFFF"/>
                        <w:spacing w:val="3"/>
                        <w:sz w:val="18"/>
                      </w:rPr>
                      <w:t> </w:t>
                    </w:r>
                    <w:r>
                      <w:rPr>
                        <w:b/>
                        <w:color w:val="FFFFFF"/>
                        <w:sz w:val="18"/>
                      </w:rPr>
                      <w:t>online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7"/>
        <w:rPr>
          <w:i/>
          <w:sz w:val="24"/>
        </w:rPr>
      </w:pPr>
    </w:p>
    <w:tbl>
      <w:tblPr>
        <w:tblW w:w="0" w:type="auto"/>
        <w:jc w:val="left"/>
        <w:tblInd w:w="400" w:type="dxa"/>
        <w:tblBorders>
          <w:top w:val="single" w:sz="12" w:space="0" w:color="007233"/>
          <w:left w:val="single" w:sz="12" w:space="0" w:color="007233"/>
          <w:bottom w:val="single" w:sz="12" w:space="0" w:color="007233"/>
          <w:right w:val="single" w:sz="12" w:space="0" w:color="007233"/>
          <w:insideH w:val="single" w:sz="12" w:space="0" w:color="007233"/>
          <w:insideV w:val="single" w:sz="12" w:space="0" w:color="007233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04"/>
        <w:gridCol w:w="2689"/>
      </w:tblGrid>
      <w:tr>
        <w:trPr>
          <w:trHeight w:val="204" w:hRule="atLeast"/>
        </w:trPr>
        <w:tc>
          <w:tcPr>
            <w:tcW w:w="2304" w:type="dxa"/>
            <w:tcBorders>
              <w:left w:val="single" w:sz="12" w:space="0" w:color="00509F"/>
              <w:bottom w:val="single" w:sz="12" w:space="0" w:color="00509F"/>
              <w:right w:val="single" w:sz="12" w:space="0" w:color="00509F"/>
            </w:tcBorders>
          </w:tcPr>
          <w:p>
            <w:pPr>
              <w:pStyle w:val="TableParagraph"/>
              <w:spacing w:line="131" w:lineRule="exact"/>
              <w:ind w:left="495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1E1D1D"/>
                <w:sz w:val="12"/>
              </w:rPr>
              <w:t>Quick Response</w:t>
            </w:r>
            <w:r>
              <w:rPr>
                <w:rFonts w:ascii="Arial"/>
                <w:b/>
                <w:color w:val="1E1D1D"/>
                <w:spacing w:val="1"/>
                <w:sz w:val="12"/>
              </w:rPr>
              <w:t> </w:t>
            </w:r>
            <w:r>
              <w:rPr>
                <w:rFonts w:ascii="Arial"/>
                <w:b/>
                <w:color w:val="1E1D1D"/>
                <w:sz w:val="12"/>
              </w:rPr>
              <w:t>Code:</w:t>
            </w:r>
          </w:p>
        </w:tc>
        <w:tc>
          <w:tcPr>
            <w:tcW w:w="2689" w:type="dxa"/>
            <w:vMerge w:val="restart"/>
            <w:tcBorders>
              <w:left w:val="single" w:sz="12" w:space="0" w:color="00509F"/>
              <w:bottom w:val="single" w:sz="12" w:space="0" w:color="00509F"/>
              <w:right w:val="single" w:sz="12" w:space="0" w:color="00509F"/>
            </w:tcBorders>
          </w:tcPr>
          <w:p>
            <w:pPr>
              <w:pStyle w:val="TableParagraph"/>
              <w:spacing w:before="4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1E1D1D"/>
                <w:sz w:val="12"/>
              </w:rPr>
              <w:t>Website:</w:t>
            </w:r>
          </w:p>
          <w:p>
            <w:pPr>
              <w:pStyle w:val="TableParagraph"/>
              <w:spacing w:before="31"/>
              <w:rPr>
                <w:sz w:val="13"/>
              </w:rPr>
            </w:pPr>
            <w:r>
              <w:rPr>
                <w:sz w:val="13"/>
              </w:rPr>
              <w:t>https://ophthalmolcases.com/index.php/</w:t>
            </w:r>
            <w:r>
              <w:rPr>
                <w:spacing w:val="12"/>
                <w:sz w:val="13"/>
              </w:rPr>
              <w:t> </w:t>
            </w:r>
            <w:r>
              <w:rPr>
                <w:sz w:val="13"/>
              </w:rPr>
              <w:t>hat</w:t>
            </w:r>
          </w:p>
        </w:tc>
      </w:tr>
      <w:tr>
        <w:trPr>
          <w:trHeight w:val="330" w:hRule="atLeast"/>
        </w:trPr>
        <w:tc>
          <w:tcPr>
            <w:tcW w:w="2304" w:type="dxa"/>
            <w:vMerge w:val="restart"/>
            <w:tcBorders>
              <w:top w:val="single" w:sz="12" w:space="0" w:color="00509F"/>
              <w:left w:val="single" w:sz="12" w:space="0" w:color="00509F"/>
              <w:bottom w:val="single" w:sz="12" w:space="0" w:color="00509F"/>
              <w:right w:val="single" w:sz="12" w:space="0" w:color="00509F"/>
            </w:tcBorders>
          </w:tcPr>
          <w:p>
            <w:pPr>
              <w:pStyle w:val="TableParagraph"/>
              <w:spacing w:before="11"/>
              <w:ind w:left="0"/>
              <w:rPr>
                <w:rFonts w:ascii="Palatino Linotype"/>
                <w:i/>
                <w:sz w:val="12"/>
              </w:rPr>
            </w:pPr>
          </w:p>
          <w:p>
            <w:pPr>
              <w:pStyle w:val="TableParagraph"/>
              <w:ind w:left="736"/>
              <w:rPr>
                <w:rFonts w:ascii="Palatino Linotype"/>
                <w:sz w:val="20"/>
              </w:rPr>
            </w:pPr>
            <w:r>
              <w:rPr>
                <w:rFonts w:ascii="Palatino Linotype"/>
                <w:sz w:val="20"/>
              </w:rPr>
              <w:drawing>
                <wp:inline distT="0" distB="0" distL="0" distR="0">
                  <wp:extent cx="718756" cy="718756"/>
                  <wp:effectExtent l="0" t="0" r="0" b="0"/>
                  <wp:docPr id="1" name="image2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2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8756" cy="7187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Palatino Linotype"/>
                <w:sz w:val="20"/>
              </w:rPr>
            </w:r>
          </w:p>
        </w:tc>
        <w:tc>
          <w:tcPr>
            <w:tcW w:w="2689" w:type="dxa"/>
            <w:vMerge/>
            <w:tcBorders>
              <w:top w:val="nil"/>
              <w:left w:val="single" w:sz="12" w:space="0" w:color="00509F"/>
              <w:bottom w:val="single" w:sz="12" w:space="0" w:color="00509F"/>
              <w:right w:val="single" w:sz="12" w:space="0" w:color="00509F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2" w:hRule="atLeast"/>
        </w:trPr>
        <w:tc>
          <w:tcPr>
            <w:tcW w:w="2304" w:type="dxa"/>
            <w:vMerge/>
            <w:tcBorders>
              <w:top w:val="nil"/>
              <w:left w:val="single" w:sz="12" w:space="0" w:color="00509F"/>
              <w:bottom w:val="single" w:sz="12" w:space="0" w:color="00509F"/>
              <w:right w:val="single" w:sz="12" w:space="0" w:color="00509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89" w:type="dxa"/>
            <w:tcBorders>
              <w:top w:val="single" w:sz="12" w:space="0" w:color="00509F"/>
              <w:left w:val="single" w:sz="12" w:space="0" w:color="00509F"/>
              <w:bottom w:val="single" w:sz="12" w:space="0" w:color="00509F"/>
              <w:right w:val="single" w:sz="12" w:space="0" w:color="00509F"/>
            </w:tcBorders>
          </w:tcPr>
          <w:p>
            <w:pPr>
              <w:pStyle w:val="TableParagraph"/>
              <w:spacing w:before="20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color w:val="1E1D1D"/>
                <w:sz w:val="13"/>
              </w:rPr>
              <w:t>DOI:</w:t>
            </w:r>
          </w:p>
          <w:p>
            <w:pPr>
              <w:pStyle w:val="TableParagraph"/>
              <w:spacing w:before="67"/>
              <w:rPr>
                <w:sz w:val="13"/>
              </w:rPr>
            </w:pPr>
            <w:r>
              <w:rPr>
                <w:sz w:val="13"/>
              </w:rPr>
              <w:t>10.30546/2788-516X.2022.3.2.4</w:t>
            </w:r>
          </w:p>
        </w:tc>
      </w:tr>
      <w:tr>
        <w:trPr>
          <w:trHeight w:val="536" w:hRule="atLeast"/>
        </w:trPr>
        <w:tc>
          <w:tcPr>
            <w:tcW w:w="2304" w:type="dxa"/>
            <w:vMerge/>
            <w:tcBorders>
              <w:top w:val="nil"/>
              <w:left w:val="single" w:sz="12" w:space="0" w:color="00509F"/>
              <w:bottom w:val="single" w:sz="12" w:space="0" w:color="00509F"/>
              <w:right w:val="single" w:sz="12" w:space="0" w:color="00509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89" w:type="dxa"/>
            <w:tcBorders>
              <w:top w:val="single" w:sz="12" w:space="0" w:color="00509F"/>
              <w:left w:val="single" w:sz="12" w:space="0" w:color="00509F"/>
              <w:bottom w:val="single" w:sz="12" w:space="0" w:color="00509F"/>
              <w:right w:val="single" w:sz="12" w:space="0" w:color="00509F"/>
            </w:tcBorders>
          </w:tcPr>
          <w:p>
            <w:pPr>
              <w:pStyle w:val="TableParagraph"/>
              <w:spacing w:before="1"/>
              <w:ind w:left="0"/>
              <w:rPr>
                <w:rFonts w:ascii="Palatino Linotype"/>
                <w:i/>
                <w:sz w:val="4"/>
              </w:rPr>
            </w:pPr>
          </w:p>
          <w:p>
            <w:pPr>
              <w:pStyle w:val="TableParagraph"/>
              <w:ind w:left="687"/>
              <w:rPr>
                <w:rFonts w:ascii="Palatino Linotype"/>
                <w:sz w:val="20"/>
              </w:rPr>
            </w:pPr>
            <w:r>
              <w:rPr>
                <w:rFonts w:ascii="Palatino Linotype"/>
                <w:sz w:val="20"/>
              </w:rPr>
              <w:drawing>
                <wp:inline distT="0" distB="0" distL="0" distR="0">
                  <wp:extent cx="616755" cy="240506"/>
                  <wp:effectExtent l="0" t="0" r="0" b="0"/>
                  <wp:docPr id="3" name="image3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3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6755" cy="2405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Palatino Linotype"/>
                <w:sz w:val="20"/>
              </w:rPr>
            </w:r>
          </w:p>
        </w:tc>
      </w:tr>
    </w:tbl>
    <w:p>
      <w:pPr>
        <w:pStyle w:val="BodyText"/>
        <w:rPr>
          <w:i/>
          <w:sz w:val="24"/>
        </w:rPr>
      </w:pPr>
      <w:r>
        <w:rPr/>
        <w:br w:type="column"/>
      </w:r>
      <w:r>
        <w:rPr>
          <w:i/>
          <w:sz w:val="24"/>
        </w:rPr>
      </w:r>
    </w:p>
    <w:p>
      <w:pPr>
        <w:pStyle w:val="BodyText"/>
        <w:rPr>
          <w:i/>
          <w:sz w:val="24"/>
        </w:rPr>
      </w:pPr>
    </w:p>
    <w:p>
      <w:pPr>
        <w:pStyle w:val="BodyText"/>
        <w:spacing w:before="8"/>
        <w:rPr>
          <w:i/>
          <w:sz w:val="19"/>
        </w:rPr>
      </w:pPr>
    </w:p>
    <w:p>
      <w:pPr>
        <w:spacing w:before="0"/>
        <w:ind w:left="326" w:right="0" w:firstLine="0"/>
        <w:jc w:val="left"/>
        <w:rPr>
          <w:b/>
          <w:sz w:val="24"/>
        </w:rPr>
      </w:pPr>
      <w:r>
        <w:rPr>
          <w:b/>
          <w:color w:val="00662A"/>
          <w:sz w:val="24"/>
        </w:rPr>
        <w:t>Introduction</w:t>
      </w:r>
    </w:p>
    <w:p>
      <w:pPr>
        <w:pStyle w:val="BodyText"/>
        <w:spacing w:before="13"/>
        <w:rPr>
          <w:b/>
          <w:sz w:val="19"/>
        </w:rPr>
      </w:pPr>
    </w:p>
    <w:p>
      <w:pPr>
        <w:pStyle w:val="BodyText"/>
        <w:ind w:left="80" w:right="122"/>
        <w:rPr>
          <w:sz w:val="11"/>
        </w:rPr>
      </w:pPr>
      <w:r>
        <w:rPr/>
        <w:t>Retinal</w:t>
      </w:r>
      <w:r>
        <w:rPr>
          <w:spacing w:val="1"/>
        </w:rPr>
        <w:t> </w:t>
      </w:r>
      <w:r>
        <w:rPr/>
        <w:t>pigment</w:t>
      </w:r>
      <w:r>
        <w:rPr>
          <w:spacing w:val="1"/>
        </w:rPr>
        <w:t> </w:t>
      </w:r>
      <w:r>
        <w:rPr/>
        <w:t>epithelial</w:t>
      </w:r>
      <w:r>
        <w:rPr>
          <w:spacing w:val="1"/>
        </w:rPr>
        <w:t> </w:t>
      </w:r>
      <w:r>
        <w:rPr/>
        <w:t>detachments</w:t>
      </w:r>
      <w:r>
        <w:rPr>
          <w:spacing w:val="1"/>
        </w:rPr>
        <w:t> </w:t>
      </w:r>
      <w:r>
        <w:rPr/>
        <w:t>(PED)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commonly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central</w:t>
      </w:r>
      <w:r>
        <w:rPr>
          <w:spacing w:val="1"/>
        </w:rPr>
        <w:t> </w:t>
      </w:r>
      <w:r>
        <w:rPr/>
        <w:t>serous</w:t>
      </w:r>
      <w:r>
        <w:rPr>
          <w:spacing w:val="1"/>
        </w:rPr>
        <w:t> </w:t>
      </w:r>
      <w:r>
        <w:rPr/>
        <w:t>chorioretinopathy</w:t>
      </w:r>
      <w:r>
        <w:rPr>
          <w:spacing w:val="1"/>
        </w:rPr>
        <w:t> </w:t>
      </w:r>
      <w:r>
        <w:rPr/>
        <w:t>(CSCR),</w:t>
      </w:r>
      <w:r>
        <w:rPr>
          <w:spacing w:val="1"/>
        </w:rPr>
        <w:t> </w:t>
      </w:r>
      <w:r>
        <w:rPr/>
        <w:t>age</w:t>
      </w:r>
      <w:r>
        <w:rPr>
          <w:spacing w:val="1"/>
        </w:rPr>
        <w:t> </w:t>
      </w:r>
      <w:r>
        <w:rPr/>
        <w:t>related macular</w:t>
      </w:r>
      <w:r>
        <w:rPr>
          <w:spacing w:val="6"/>
        </w:rPr>
        <w:t> </w:t>
      </w:r>
      <w:r>
        <w:rPr/>
        <w:t>degeneration</w:t>
      </w:r>
      <w:r>
        <w:rPr>
          <w:spacing w:val="1"/>
        </w:rPr>
        <w:t> </w:t>
      </w:r>
      <w:r>
        <w:rPr/>
        <w:t>(ARMD)</w:t>
      </w:r>
      <w:r>
        <w:rPr>
          <w:spacing w:val="3"/>
        </w:rPr>
        <w:t> </w:t>
      </w:r>
      <w:r>
        <w:rPr/>
        <w:t>and</w:t>
      </w:r>
      <w:r>
        <w:rPr>
          <w:spacing w:val="1"/>
        </w:rPr>
        <w:t> </w:t>
      </w:r>
      <w:r>
        <w:rPr/>
        <w:t>polypoidal</w:t>
      </w:r>
      <w:r>
        <w:rPr>
          <w:spacing w:val="3"/>
        </w:rPr>
        <w:t> </w:t>
      </w:r>
      <w:r>
        <w:rPr/>
        <w:t>choroidal</w:t>
      </w:r>
      <w:r>
        <w:rPr>
          <w:spacing w:val="1"/>
        </w:rPr>
        <w:t> </w:t>
      </w:r>
      <w:r>
        <w:rPr>
          <w:spacing w:val="-1"/>
          <w:w w:val="101"/>
        </w:rPr>
        <w:t>v</w:t>
      </w:r>
      <w:r>
        <w:rPr>
          <w:w w:val="101"/>
        </w:rPr>
        <w:t>a</w:t>
      </w:r>
      <w:r>
        <w:rPr>
          <w:spacing w:val="-2"/>
          <w:w w:val="101"/>
        </w:rPr>
        <w:t>s</w:t>
      </w:r>
      <w:r>
        <w:rPr>
          <w:spacing w:val="1"/>
          <w:w w:val="101"/>
        </w:rPr>
        <w:t>c</w:t>
      </w:r>
      <w:r>
        <w:rPr>
          <w:w w:val="101"/>
        </w:rPr>
        <w:t>ul</w:t>
      </w:r>
      <w:r>
        <w:rPr>
          <w:spacing w:val="-2"/>
          <w:w w:val="101"/>
        </w:rPr>
        <w:t>o</w:t>
      </w:r>
      <w:r>
        <w:rPr>
          <w:w w:val="101"/>
        </w:rPr>
        <w:t>pat</w:t>
      </w:r>
      <w:r>
        <w:rPr>
          <w:spacing w:val="-2"/>
          <w:w w:val="101"/>
        </w:rPr>
        <w:t>h</w:t>
      </w:r>
      <w:r>
        <w:rPr>
          <w:w w:val="101"/>
        </w:rPr>
        <w:t>y</w:t>
      </w:r>
      <w:r>
        <w:rPr/>
        <w:t>  </w:t>
      </w:r>
      <w:r>
        <w:rPr>
          <w:spacing w:val="-1"/>
          <w:w w:val="101"/>
        </w:rPr>
        <w:t>(</w:t>
      </w:r>
      <w:r>
        <w:rPr>
          <w:spacing w:val="1"/>
          <w:w w:val="101"/>
        </w:rPr>
        <w:t>P</w:t>
      </w:r>
      <w:r>
        <w:rPr>
          <w:spacing w:val="-2"/>
          <w:w w:val="101"/>
        </w:rPr>
        <w:t>C</w:t>
      </w:r>
      <w:r>
        <w:rPr>
          <w:w w:val="101"/>
        </w:rPr>
        <w:t>V)</w:t>
      </w:r>
      <w:r>
        <w:rPr>
          <w:spacing w:val="-15"/>
        </w:rPr>
        <w:t> </w:t>
      </w:r>
      <w:r>
        <w:rPr>
          <w:spacing w:val="-1"/>
          <w:position w:val="4"/>
          <w:sz w:val="11"/>
        </w:rPr>
        <w:t>1-</w:t>
      </w:r>
      <w:r>
        <w:rPr>
          <w:spacing w:val="-46"/>
          <w:position w:val="4"/>
          <w:sz w:val="11"/>
        </w:rPr>
        <w:t>4</w:t>
      </w:r>
      <w:r>
        <w:rPr>
          <w:w w:val="101"/>
        </w:rPr>
        <w:t>.</w:t>
      </w:r>
      <w:r>
        <w:rPr/>
        <w:t>  </w:t>
      </w:r>
      <w:r>
        <w:rPr>
          <w:w w:val="101"/>
        </w:rPr>
        <w:t>Is</w:t>
      </w:r>
      <w:r>
        <w:rPr>
          <w:spacing w:val="-2"/>
          <w:w w:val="101"/>
        </w:rPr>
        <w:t>o</w:t>
      </w:r>
      <w:r>
        <w:rPr>
          <w:spacing w:val="-1"/>
          <w:w w:val="101"/>
        </w:rPr>
        <w:t>l</w:t>
      </w:r>
      <w:r>
        <w:rPr>
          <w:w w:val="101"/>
        </w:rPr>
        <w:t>at</w:t>
      </w:r>
      <w:r>
        <w:rPr>
          <w:spacing w:val="-2"/>
          <w:w w:val="101"/>
        </w:rPr>
        <w:t>e</w:t>
      </w:r>
      <w:r>
        <w:rPr>
          <w:w w:val="101"/>
        </w:rPr>
        <w:t>d</w:t>
      </w:r>
      <w:r>
        <w:rPr/>
        <w:t>  </w:t>
      </w:r>
      <w:r>
        <w:rPr>
          <w:spacing w:val="-1"/>
          <w:w w:val="101"/>
        </w:rPr>
        <w:t>l</w:t>
      </w:r>
      <w:r>
        <w:rPr>
          <w:w w:val="101"/>
        </w:rPr>
        <w:t>ar</w:t>
      </w:r>
      <w:r>
        <w:rPr>
          <w:spacing w:val="-2"/>
          <w:w w:val="101"/>
        </w:rPr>
        <w:t>g</w:t>
      </w:r>
      <w:r>
        <w:rPr>
          <w:w w:val="101"/>
        </w:rPr>
        <w:t>e</w:t>
      </w:r>
      <w:r>
        <w:rPr/>
        <w:t>  </w:t>
      </w:r>
      <w:r>
        <w:rPr>
          <w:w w:val="101"/>
        </w:rPr>
        <w:t>su</w:t>
      </w:r>
      <w:r>
        <w:rPr>
          <w:spacing w:val="-1"/>
          <w:w w:val="101"/>
        </w:rPr>
        <w:t>b-f</w:t>
      </w:r>
      <w:r>
        <w:rPr>
          <w:spacing w:val="-2"/>
          <w:w w:val="101"/>
        </w:rPr>
        <w:t>o</w:t>
      </w:r>
      <w:r>
        <w:rPr>
          <w:w w:val="101"/>
        </w:rPr>
        <w:t>v</w:t>
      </w:r>
      <w:r>
        <w:rPr>
          <w:spacing w:val="-2"/>
          <w:w w:val="101"/>
        </w:rPr>
        <w:t>e</w:t>
      </w:r>
      <w:r>
        <w:rPr>
          <w:w w:val="101"/>
        </w:rPr>
        <w:t>al</w:t>
      </w:r>
      <w:r>
        <w:rPr/>
        <w:t>  </w:t>
      </w:r>
      <w:r>
        <w:rPr>
          <w:w w:val="101"/>
        </w:rPr>
        <w:t>P</w:t>
      </w:r>
      <w:r>
        <w:rPr>
          <w:spacing w:val="-2"/>
          <w:w w:val="101"/>
        </w:rPr>
        <w:t>E</w:t>
      </w:r>
      <w:r>
        <w:rPr>
          <w:w w:val="101"/>
        </w:rPr>
        <w:t>D</w:t>
      </w:r>
      <w:r>
        <w:rPr/>
        <w:t> </w:t>
      </w:r>
      <w:r>
        <w:rPr>
          <w:spacing w:val="2"/>
        </w:rPr>
        <w:t> </w:t>
      </w:r>
      <w:r>
        <w:rPr>
          <w:spacing w:val="-1"/>
          <w:w w:val="101"/>
        </w:rPr>
        <w:t>c</w:t>
      </w:r>
      <w:r>
        <w:rPr>
          <w:w w:val="101"/>
        </w:rPr>
        <w:t>an</w:t>
      </w:r>
      <w:r>
        <w:rPr/>
        <w:t> </w:t>
      </w:r>
      <w:r>
        <w:rPr>
          <w:spacing w:val="-1"/>
        </w:rPr>
        <w:t> </w:t>
      </w:r>
      <w:r>
        <w:rPr>
          <w:spacing w:val="-2"/>
          <w:w w:val="101"/>
        </w:rPr>
        <w:t>o</w:t>
      </w:r>
      <w:r>
        <w:rPr>
          <w:spacing w:val="-1"/>
          <w:w w:val="101"/>
        </w:rPr>
        <w:t>f</w:t>
      </w:r>
      <w:r>
        <w:rPr>
          <w:w w:val="101"/>
        </w:rPr>
        <w:t>ten </w:t>
      </w:r>
      <w:r>
        <w:rPr/>
        <w:t>result</w:t>
      </w:r>
      <w:r>
        <w:rPr>
          <w:spacing w:val="4"/>
        </w:rPr>
        <w:t> </w:t>
      </w:r>
      <w:r>
        <w:rPr/>
        <w:t>in</w:t>
      </w:r>
      <w:r>
        <w:rPr>
          <w:spacing w:val="3"/>
        </w:rPr>
        <w:t> </w:t>
      </w:r>
      <w:r>
        <w:rPr/>
        <w:t>severe</w:t>
      </w:r>
      <w:r>
        <w:rPr>
          <w:spacing w:val="2"/>
        </w:rPr>
        <w:t> </w:t>
      </w:r>
      <w:r>
        <w:rPr/>
        <w:t>metamorphopsia</w:t>
      </w:r>
      <w:r>
        <w:rPr>
          <w:spacing w:val="3"/>
        </w:rPr>
        <w:t> </w:t>
      </w:r>
      <w:r>
        <w:rPr/>
        <w:t>and</w:t>
      </w:r>
      <w:r>
        <w:rPr>
          <w:spacing w:val="2"/>
        </w:rPr>
        <w:t> </w:t>
      </w:r>
      <w:r>
        <w:rPr/>
        <w:t>asthenopia</w:t>
      </w:r>
      <w:r>
        <w:rPr>
          <w:spacing w:val="4"/>
        </w:rPr>
        <w:t> </w:t>
      </w:r>
      <w:r>
        <w:rPr/>
        <w:t>and</w:t>
      </w:r>
      <w:r>
        <w:rPr>
          <w:spacing w:val="2"/>
        </w:rPr>
        <w:t> </w:t>
      </w:r>
      <w:r>
        <w:rPr/>
        <w:t>treating</w:t>
      </w:r>
      <w:r>
        <w:rPr>
          <w:spacing w:val="3"/>
        </w:rPr>
        <w:t> </w:t>
      </w:r>
      <w:r>
        <w:rPr/>
        <w:t>them</w:t>
      </w:r>
      <w:r>
        <w:rPr>
          <w:spacing w:val="-42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real</w:t>
      </w:r>
      <w:r>
        <w:rPr>
          <w:spacing w:val="1"/>
        </w:rPr>
        <w:t> </w:t>
      </w:r>
      <w:r>
        <w:rPr/>
        <w:t>therapeutic</w:t>
      </w:r>
      <w:r>
        <w:rPr>
          <w:spacing w:val="1"/>
        </w:rPr>
        <w:t> </w:t>
      </w:r>
      <w:r>
        <w:rPr/>
        <w:t>challenge</w:t>
      </w:r>
      <w:r>
        <w:rPr>
          <w:position w:val="5"/>
          <w:sz w:val="11"/>
        </w:rPr>
        <w:t>4</w:t>
      </w:r>
      <w:r>
        <w:rPr/>
        <w:t>.</w:t>
      </w:r>
      <w:r>
        <w:rPr>
          <w:spacing w:val="1"/>
        </w:rPr>
        <w:t> </w:t>
      </w:r>
      <w:r>
        <w:rPr/>
        <w:t>Although</w:t>
      </w:r>
      <w:r>
        <w:rPr>
          <w:spacing w:val="1"/>
        </w:rPr>
        <w:t> </w:t>
      </w:r>
      <w:r>
        <w:rPr/>
        <w:t>PEDs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commonly treated and many</w:t>
      </w:r>
      <w:r>
        <w:rPr>
          <w:spacing w:val="2"/>
        </w:rPr>
        <w:t> </w:t>
      </w:r>
      <w:r>
        <w:rPr/>
        <w:t>of</w:t>
      </w:r>
      <w:r>
        <w:rPr>
          <w:spacing w:val="3"/>
        </w:rPr>
        <w:t> </w:t>
      </w:r>
      <w:r>
        <w:rPr/>
        <w:t>them</w:t>
      </w:r>
      <w:r>
        <w:rPr>
          <w:spacing w:val="2"/>
        </w:rPr>
        <w:t> </w:t>
      </w:r>
      <w:r>
        <w:rPr/>
        <w:t>resolve</w:t>
      </w:r>
      <w:r>
        <w:rPr>
          <w:spacing w:val="1"/>
        </w:rPr>
        <w:t> </w:t>
      </w:r>
      <w:r>
        <w:rPr/>
        <w:t>over</w:t>
      </w:r>
      <w:r>
        <w:rPr>
          <w:spacing w:val="4"/>
        </w:rPr>
        <w:t> </w:t>
      </w:r>
      <w:r>
        <w:rPr/>
        <w:t>a period of</w:t>
      </w:r>
      <w:r>
        <w:rPr>
          <w:spacing w:val="-1"/>
        </w:rPr>
        <w:t> </w:t>
      </w:r>
      <w:r>
        <w:rPr/>
        <w:t>6</w:t>
      </w:r>
      <w:r>
        <w:rPr>
          <w:spacing w:val="1"/>
        </w:rPr>
        <w:t> </w:t>
      </w:r>
      <w:r>
        <w:rPr/>
        <w:t>months,</w:t>
      </w:r>
      <w:r>
        <w:rPr>
          <w:spacing w:val="5"/>
        </w:rPr>
        <w:t> </w:t>
      </w:r>
      <w:r>
        <w:rPr/>
        <w:t>persistent</w:t>
      </w:r>
      <w:r>
        <w:rPr>
          <w:spacing w:val="5"/>
        </w:rPr>
        <w:t> </w:t>
      </w:r>
      <w:r>
        <w:rPr/>
        <w:t>PEDs</w:t>
      </w:r>
      <w:r>
        <w:rPr>
          <w:spacing w:val="3"/>
        </w:rPr>
        <w:t> </w:t>
      </w:r>
      <w:r>
        <w:rPr/>
        <w:t>after</w:t>
      </w:r>
      <w:r>
        <w:rPr>
          <w:spacing w:val="2"/>
        </w:rPr>
        <w:t> </w:t>
      </w:r>
      <w:r>
        <w:rPr/>
        <w:t>6</w:t>
      </w:r>
      <w:r>
        <w:rPr>
          <w:spacing w:val="5"/>
        </w:rPr>
        <w:t> </w:t>
      </w:r>
      <w:r>
        <w:rPr/>
        <w:t>months</w:t>
      </w:r>
      <w:r>
        <w:rPr>
          <w:spacing w:val="3"/>
        </w:rPr>
        <w:t> </w:t>
      </w:r>
      <w:r>
        <w:rPr/>
        <w:t>do</w:t>
      </w:r>
      <w:r>
        <w:rPr>
          <w:spacing w:val="3"/>
        </w:rPr>
        <w:t> </w:t>
      </w:r>
      <w:r>
        <w:rPr/>
        <w:t>not</w:t>
      </w:r>
      <w:r>
        <w:rPr>
          <w:spacing w:val="3"/>
        </w:rPr>
        <w:t> </w:t>
      </w:r>
      <w:r>
        <w:rPr/>
        <w:t>usually</w:t>
      </w:r>
      <w:r>
        <w:rPr>
          <w:spacing w:val="3"/>
        </w:rPr>
        <w:t> </w:t>
      </w:r>
      <w:r>
        <w:rPr/>
        <w:t>resolve</w:t>
      </w:r>
      <w:r>
        <w:rPr>
          <w:spacing w:val="-42"/>
        </w:rPr>
        <w:t> </w:t>
      </w:r>
      <w:r>
        <w:rPr/>
        <w:t>without</w:t>
      </w:r>
      <w:r>
        <w:rPr>
          <w:spacing w:val="1"/>
        </w:rPr>
        <w:t> </w:t>
      </w:r>
      <w:r>
        <w:rPr/>
        <w:t>intervention</w:t>
      </w:r>
      <w:r>
        <w:rPr>
          <w:vertAlign w:val="superscript"/>
        </w:rPr>
        <w:t>4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Photodynamic</w:t>
      </w:r>
      <w:r>
        <w:rPr>
          <w:spacing w:val="1"/>
          <w:vertAlign w:val="baseline"/>
        </w:rPr>
        <w:t> </w:t>
      </w:r>
      <w:r>
        <w:rPr>
          <w:vertAlign w:val="baseline"/>
        </w:rPr>
        <w:t>therapy (PDT)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shown</w:t>
      </w:r>
      <w:r>
        <w:rPr>
          <w:spacing w:val="1"/>
          <w:vertAlign w:val="baseline"/>
        </w:rPr>
        <w:t> </w:t>
      </w:r>
      <w:r>
        <w:rPr>
          <w:vertAlign w:val="baseline"/>
        </w:rPr>
        <w:t>some efficacy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causing</w:t>
      </w:r>
      <w:r>
        <w:rPr>
          <w:spacing w:val="4"/>
          <w:vertAlign w:val="baseline"/>
        </w:rPr>
        <w:t> </w:t>
      </w:r>
      <w:r>
        <w:rPr>
          <w:vertAlign w:val="baseline"/>
        </w:rPr>
        <w:t>their</w:t>
      </w:r>
      <w:r>
        <w:rPr>
          <w:spacing w:val="2"/>
          <w:vertAlign w:val="baseline"/>
        </w:rPr>
        <w:t> </w:t>
      </w:r>
      <w:r>
        <w:rPr>
          <w:vertAlign w:val="baseline"/>
        </w:rPr>
        <w:t>resolution</w:t>
      </w:r>
      <w:r>
        <w:rPr>
          <w:spacing w:val="1"/>
          <w:vertAlign w:val="baseline"/>
        </w:rPr>
        <w:t> </w:t>
      </w:r>
      <w:r>
        <w:rPr>
          <w:vertAlign w:val="baseline"/>
        </w:rPr>
        <w:t>while</w:t>
      </w:r>
      <w:r>
        <w:rPr>
          <w:spacing w:val="1"/>
          <w:vertAlign w:val="baseline"/>
        </w:rPr>
        <w:t> </w:t>
      </w:r>
      <w:r>
        <w:rPr>
          <w:vertAlign w:val="baseline"/>
        </w:rPr>
        <w:t>surgical</w:t>
      </w:r>
      <w:r>
        <w:rPr>
          <w:spacing w:val="3"/>
          <w:vertAlign w:val="baseline"/>
        </w:rPr>
        <w:t> </w:t>
      </w:r>
      <w:r>
        <w:rPr>
          <w:vertAlign w:val="baseline"/>
        </w:rPr>
        <w:t>drainage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PED associated with ARMD has been reported in a few cases </w:t>
      </w:r>
      <w:r>
        <w:rPr>
          <w:position w:val="4"/>
          <w:sz w:val="11"/>
          <w:vertAlign w:val="baseline"/>
        </w:rPr>
        <w:t>4</w:t>
      </w:r>
      <w:r>
        <w:rPr>
          <w:vertAlign w:val="baseline"/>
        </w:rPr>
        <w:t>.</w:t>
      </w:r>
      <w:r>
        <w:rPr>
          <w:position w:val="4"/>
          <w:sz w:val="11"/>
          <w:vertAlign w:val="baseline"/>
        </w:rPr>
        <w:t>,5</w:t>
      </w:r>
      <w:r>
        <w:rPr>
          <w:spacing w:val="1"/>
          <w:position w:val="4"/>
          <w:sz w:val="11"/>
          <w:vertAlign w:val="baseline"/>
        </w:rPr>
        <w:t> </w:t>
      </w:r>
      <w:r>
        <w:rPr>
          <w:vertAlign w:val="baseline"/>
        </w:rPr>
        <w:t>Eplerenone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anti-mineralocorticoid</w:t>
      </w:r>
      <w:r>
        <w:rPr>
          <w:spacing w:val="1"/>
          <w:vertAlign w:val="baseline"/>
        </w:rPr>
        <w:t> </w:t>
      </w:r>
      <w:r>
        <w:rPr>
          <w:vertAlign w:val="baseline"/>
        </w:rPr>
        <w:t>agent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well-</w:t>
      </w:r>
      <w:r>
        <w:rPr>
          <w:spacing w:val="1"/>
          <w:vertAlign w:val="baseline"/>
        </w:rPr>
        <w:t> </w:t>
      </w:r>
      <w:r>
        <w:rPr>
          <w:vertAlign w:val="baseline"/>
        </w:rPr>
        <w:t>established</w:t>
      </w:r>
      <w:r>
        <w:rPr>
          <w:spacing w:val="-2"/>
          <w:vertAlign w:val="baseline"/>
        </w:rPr>
        <w:t> </w:t>
      </w:r>
      <w:r>
        <w:rPr>
          <w:vertAlign w:val="baseline"/>
        </w:rPr>
        <w:t>role</w:t>
      </w:r>
      <w:r>
        <w:rPr>
          <w:spacing w:val="1"/>
          <w:vertAlign w:val="baseline"/>
        </w:rPr>
        <w:t> </w:t>
      </w:r>
      <w:r>
        <w:rPr>
          <w:vertAlign w:val="baseline"/>
        </w:rPr>
        <w:t>in treating chronic</w:t>
      </w:r>
      <w:r>
        <w:rPr>
          <w:spacing w:val="3"/>
          <w:vertAlign w:val="baseline"/>
        </w:rPr>
        <w:t> </w:t>
      </w:r>
      <w:r>
        <w:rPr>
          <w:vertAlign w:val="baseline"/>
        </w:rPr>
        <w:t>CSCR</w:t>
      </w:r>
      <w:r>
        <w:rPr>
          <w:spacing w:val="3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we report</w:t>
      </w:r>
      <w:r>
        <w:rPr>
          <w:spacing w:val="7"/>
          <w:vertAlign w:val="baseline"/>
        </w:rPr>
        <w:t> </w:t>
      </w:r>
      <w:r>
        <w:rPr>
          <w:vertAlign w:val="baseline"/>
        </w:rPr>
        <w:t>its</w:t>
      </w:r>
      <w:r>
        <w:rPr>
          <w:spacing w:val="1"/>
          <w:vertAlign w:val="baseline"/>
        </w:rPr>
        <w:t> </w:t>
      </w:r>
      <w:r>
        <w:rPr>
          <w:vertAlign w:val="baseline"/>
        </w:rPr>
        <w:t>novel</w:t>
      </w:r>
      <w:r>
        <w:rPr>
          <w:spacing w:val="1"/>
          <w:vertAlign w:val="baseline"/>
        </w:rPr>
        <w:t> </w:t>
      </w:r>
      <w:r>
        <w:rPr>
          <w:vertAlign w:val="baseline"/>
        </w:rPr>
        <w:t>use</w:t>
      </w:r>
      <w:r>
        <w:rPr>
          <w:spacing w:val="-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treating a</w:t>
      </w:r>
      <w:r>
        <w:rPr>
          <w:spacing w:val="2"/>
          <w:vertAlign w:val="baseline"/>
        </w:rPr>
        <w:t> </w:t>
      </w:r>
      <w:r>
        <w:rPr>
          <w:vertAlign w:val="baseline"/>
        </w:rPr>
        <w:t>long-standing</w:t>
      </w:r>
      <w:r>
        <w:rPr>
          <w:spacing w:val="-1"/>
          <w:vertAlign w:val="baseline"/>
        </w:rPr>
        <w:t> </w:t>
      </w:r>
      <w:r>
        <w:rPr>
          <w:vertAlign w:val="baseline"/>
        </w:rPr>
        <w:t>symptomatic</w:t>
      </w:r>
      <w:r>
        <w:rPr>
          <w:spacing w:val="2"/>
          <w:vertAlign w:val="baseline"/>
        </w:rPr>
        <w:t> </w:t>
      </w:r>
      <w:r>
        <w:rPr>
          <w:vertAlign w:val="baseline"/>
        </w:rPr>
        <w:t>sub-foveal PED.</w:t>
      </w:r>
      <w:r>
        <w:rPr>
          <w:position w:val="5"/>
          <w:sz w:val="11"/>
          <w:vertAlign w:val="baseline"/>
        </w:rPr>
        <w:t>6-9</w:t>
      </w:r>
    </w:p>
    <w:p>
      <w:pPr>
        <w:pStyle w:val="BodyText"/>
        <w:spacing w:before="8"/>
      </w:pPr>
    </w:p>
    <w:p>
      <w:pPr>
        <w:pStyle w:val="Heading1"/>
        <w:ind w:left="231"/>
      </w:pPr>
      <w:r>
        <w:rPr>
          <w:color w:val="00662A"/>
        </w:rPr>
        <w:t>Case</w:t>
      </w:r>
      <w:r>
        <w:rPr>
          <w:color w:val="00662A"/>
          <w:spacing w:val="-3"/>
        </w:rPr>
        <w:t> </w:t>
      </w:r>
      <w:r>
        <w:rPr>
          <w:color w:val="007233"/>
        </w:rPr>
        <w:t>report</w:t>
      </w:r>
    </w:p>
    <w:p>
      <w:pPr>
        <w:pStyle w:val="BodyText"/>
        <w:spacing w:before="1"/>
        <w:rPr>
          <w:b/>
          <w:sz w:val="24"/>
        </w:rPr>
      </w:pPr>
    </w:p>
    <w:p>
      <w:pPr>
        <w:pStyle w:val="BodyText"/>
        <w:spacing w:line="237" w:lineRule="auto"/>
        <w:ind w:left="80"/>
      </w:pPr>
      <w:r>
        <w:rPr/>
        <w:t>A 47-year-old male</w:t>
      </w:r>
      <w:r>
        <w:rPr>
          <w:spacing w:val="1"/>
        </w:rPr>
        <w:t> </w:t>
      </w:r>
      <w:r>
        <w:rPr/>
        <w:t>presented with difficulty in reading due to</w:t>
      </w:r>
      <w:r>
        <w:rPr>
          <w:spacing w:val="1"/>
        </w:rPr>
        <w:t> </w:t>
      </w:r>
      <w:r>
        <w:rPr/>
        <w:t>metamorphopsia and</w:t>
      </w:r>
      <w:r>
        <w:rPr>
          <w:spacing w:val="1"/>
        </w:rPr>
        <w:t> </w:t>
      </w:r>
      <w:r>
        <w:rPr/>
        <w:t>asthenopia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 left</w:t>
      </w:r>
      <w:r>
        <w:rPr>
          <w:spacing w:val="3"/>
        </w:rPr>
        <w:t> </w:t>
      </w:r>
      <w:r>
        <w:rPr/>
        <w:t>eye</w:t>
      </w:r>
      <w:r>
        <w:rPr>
          <w:spacing w:val="1"/>
        </w:rPr>
        <w:t> </w:t>
      </w:r>
      <w:r>
        <w:rPr/>
        <w:t>(OS)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one-month</w:t>
      </w:r>
      <w:r>
        <w:rPr>
          <w:spacing w:val="1"/>
        </w:rPr>
        <w:t> </w:t>
      </w:r>
      <w:r>
        <w:rPr/>
        <w:t>duration.</w:t>
      </w:r>
      <w:r>
        <w:rPr>
          <w:spacing w:val="3"/>
        </w:rPr>
        <w:t> </w:t>
      </w:r>
      <w:r>
        <w:rPr/>
        <w:t>His</w:t>
      </w:r>
      <w:r>
        <w:rPr>
          <w:spacing w:val="2"/>
        </w:rPr>
        <w:t> </w:t>
      </w:r>
      <w:r>
        <w:rPr/>
        <w:t>best</w:t>
      </w:r>
      <w:r>
        <w:rPr>
          <w:spacing w:val="4"/>
        </w:rPr>
        <w:t> </w:t>
      </w:r>
      <w:r>
        <w:rPr/>
        <w:t>corrected</w:t>
      </w:r>
      <w:r>
        <w:rPr>
          <w:spacing w:val="2"/>
        </w:rPr>
        <w:t> </w:t>
      </w:r>
      <w:r>
        <w:rPr/>
        <w:t>visual</w:t>
      </w:r>
      <w:r>
        <w:rPr>
          <w:spacing w:val="1"/>
        </w:rPr>
        <w:t> </w:t>
      </w:r>
      <w:r>
        <w:rPr/>
        <w:t>acuity</w:t>
      </w:r>
      <w:r>
        <w:rPr>
          <w:spacing w:val="2"/>
        </w:rPr>
        <w:t> </w:t>
      </w:r>
      <w:r>
        <w:rPr/>
        <w:t>(BCVA)</w:t>
      </w:r>
      <w:r>
        <w:rPr>
          <w:spacing w:val="3"/>
        </w:rPr>
        <w:t> </w:t>
      </w:r>
      <w:r>
        <w:rPr/>
        <w:t>was</w:t>
      </w:r>
      <w:r>
        <w:rPr>
          <w:spacing w:val="1"/>
        </w:rPr>
        <w:t> </w:t>
      </w:r>
      <w:r>
        <w:rPr/>
        <w:t>20/20</w:t>
      </w:r>
      <w:r>
        <w:rPr>
          <w:spacing w:val="2"/>
        </w:rPr>
        <w:t> </w:t>
      </w:r>
      <w:r>
        <w:rPr/>
        <w:t>in</w:t>
      </w:r>
      <w:r>
        <w:rPr>
          <w:spacing w:val="2"/>
        </w:rPr>
        <w:t> </w:t>
      </w:r>
      <w:r>
        <w:rPr/>
        <w:t>both</w:t>
      </w:r>
      <w:r>
        <w:rPr>
          <w:spacing w:val="-42"/>
        </w:rPr>
        <w:t> </w:t>
      </w:r>
      <w:r>
        <w:rPr/>
        <w:t>eyes (OU).</w:t>
      </w:r>
      <w:r>
        <w:rPr>
          <w:spacing w:val="2"/>
        </w:rPr>
        <w:t> </w:t>
      </w:r>
      <w:r>
        <w:rPr/>
        <w:t>Anterior segment examination</w:t>
      </w:r>
      <w:r>
        <w:rPr>
          <w:spacing w:val="2"/>
        </w:rPr>
        <w:t> </w:t>
      </w:r>
      <w:r>
        <w:rPr/>
        <w:t>of</w:t>
      </w:r>
      <w:r>
        <w:rPr>
          <w:spacing w:val="4"/>
        </w:rPr>
        <w:t> </w:t>
      </w:r>
      <w:r>
        <w:rPr/>
        <w:t>OU</w:t>
      </w:r>
      <w:r>
        <w:rPr>
          <w:spacing w:val="2"/>
        </w:rPr>
        <w:t> </w:t>
      </w:r>
      <w:r>
        <w:rPr/>
        <w:t>was normal.</w:t>
      </w:r>
    </w:p>
    <w:p>
      <w:pPr>
        <w:pStyle w:val="BodyText"/>
        <w:tabs>
          <w:tab w:pos="1974" w:val="left" w:leader="none"/>
          <w:tab w:pos="3870" w:val="left" w:leader="none"/>
        </w:tabs>
        <w:spacing w:before="7"/>
        <w:ind w:left="80" w:right="117"/>
      </w:pPr>
      <w:r>
        <w:rPr/>
        <w:t>Fundus</w:t>
      </w:r>
      <w:r>
        <w:rPr>
          <w:spacing w:val="7"/>
        </w:rPr>
        <w:t> </w:t>
      </w:r>
      <w:r>
        <w:rPr/>
        <w:t>examination revealed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presence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juxta-foveal</w:t>
      </w:r>
      <w:r>
        <w:rPr>
          <w:spacing w:val="1"/>
        </w:rPr>
        <w:t> </w:t>
      </w:r>
      <w:r>
        <w:rPr/>
        <w:t>serous</w:t>
      </w:r>
      <w:r>
        <w:rPr>
          <w:spacing w:val="1"/>
        </w:rPr>
        <w:t> </w:t>
      </w:r>
      <w:r>
        <w:rPr/>
        <w:t>pigment</w:t>
      </w:r>
      <w:r>
        <w:rPr>
          <w:spacing w:val="3"/>
        </w:rPr>
        <w:t> </w:t>
      </w:r>
      <w:r>
        <w:rPr/>
        <w:t>epithelial</w:t>
      </w:r>
      <w:r>
        <w:rPr>
          <w:spacing w:val="2"/>
        </w:rPr>
        <w:t> </w:t>
      </w:r>
      <w:r>
        <w:rPr/>
        <w:t>detachment</w:t>
      </w:r>
      <w:r>
        <w:rPr>
          <w:spacing w:val="3"/>
        </w:rPr>
        <w:t> </w:t>
      </w:r>
      <w:r>
        <w:rPr/>
        <w:t>(PED)</w:t>
      </w:r>
      <w:r>
        <w:rPr>
          <w:spacing w:val="3"/>
        </w:rPr>
        <w:t> </w:t>
      </w:r>
      <w:r>
        <w:rPr/>
        <w:t>in OD</w:t>
      </w:r>
      <w:r>
        <w:rPr>
          <w:spacing w:val="4"/>
        </w:rPr>
        <w:t> </w:t>
      </w:r>
      <w:r>
        <w:rPr/>
        <w:t>(Fig</w:t>
      </w:r>
      <w:r>
        <w:rPr>
          <w:spacing w:val="3"/>
        </w:rPr>
        <w:t> </w:t>
      </w:r>
      <w:r>
        <w:rPr/>
        <w:t>1a)</w:t>
      </w:r>
      <w:r>
        <w:rPr>
          <w:spacing w:val="3"/>
        </w:rPr>
        <w:t> </w:t>
      </w:r>
      <w:r>
        <w:rPr/>
        <w:t>and</w:t>
      </w:r>
      <w:r>
        <w:rPr>
          <w:spacing w:val="1"/>
        </w:rPr>
        <w:t> </w:t>
      </w:r>
      <w:r>
        <w:rPr/>
        <w:t>sub-foveal</w:t>
      </w:r>
      <w:r>
        <w:rPr>
          <w:spacing w:val="-42"/>
        </w:rPr>
        <w:t> </w:t>
      </w:r>
      <w:r>
        <w:rPr/>
        <w:t>serous</w:t>
      </w:r>
      <w:r>
        <w:rPr>
          <w:spacing w:val="3"/>
        </w:rPr>
        <w:t> </w:t>
      </w:r>
      <w:r>
        <w:rPr/>
        <w:t>PED</w:t>
      </w:r>
      <w:r>
        <w:rPr>
          <w:spacing w:val="5"/>
        </w:rPr>
        <w:t> </w:t>
      </w:r>
      <w:r>
        <w:rPr/>
        <w:t>in</w:t>
      </w:r>
      <w:r>
        <w:rPr>
          <w:spacing w:val="2"/>
        </w:rPr>
        <w:t> </w:t>
      </w:r>
      <w:r>
        <w:rPr/>
        <w:t>OS</w:t>
      </w:r>
      <w:r>
        <w:rPr>
          <w:spacing w:val="4"/>
        </w:rPr>
        <w:t> </w:t>
      </w:r>
      <w:r>
        <w:rPr/>
        <w:t>(Fig</w:t>
      </w:r>
      <w:r>
        <w:rPr>
          <w:spacing w:val="3"/>
        </w:rPr>
        <w:t> </w:t>
      </w:r>
      <w:r>
        <w:rPr/>
        <w:t>1b),</w:t>
      </w:r>
      <w:r>
        <w:rPr>
          <w:spacing w:val="3"/>
        </w:rPr>
        <w:t> </w:t>
      </w:r>
      <w:r>
        <w:rPr/>
        <w:t>which</w:t>
      </w:r>
      <w:r>
        <w:rPr>
          <w:spacing w:val="2"/>
        </w:rPr>
        <w:t> </w:t>
      </w:r>
      <w:r>
        <w:rPr/>
        <w:t>was</w:t>
      </w:r>
      <w:r>
        <w:rPr>
          <w:spacing w:val="3"/>
        </w:rPr>
        <w:t> </w:t>
      </w:r>
      <w:r>
        <w:rPr/>
        <w:t>confirmed</w:t>
      </w:r>
      <w:r>
        <w:rPr>
          <w:spacing w:val="3"/>
        </w:rPr>
        <w:t> </w:t>
      </w:r>
      <w:r>
        <w:rPr/>
        <w:t>on</w:t>
      </w:r>
      <w:r>
        <w:rPr>
          <w:spacing w:val="2"/>
        </w:rPr>
        <w:t> </w:t>
      </w:r>
      <w:r>
        <w:rPr/>
        <w:t>spectral</w:t>
      </w:r>
      <w:r>
        <w:rPr>
          <w:spacing w:val="1"/>
        </w:rPr>
        <w:t> </w:t>
      </w:r>
      <w:r>
        <w:rPr/>
        <w:t>domain optical</w:t>
      </w:r>
      <w:r>
        <w:rPr>
          <w:spacing w:val="1"/>
        </w:rPr>
        <w:t> </w:t>
      </w:r>
      <w:r>
        <w:rPr/>
        <w:t>coherence</w:t>
      </w:r>
      <w:r>
        <w:rPr>
          <w:spacing w:val="1"/>
        </w:rPr>
        <w:t> </w:t>
      </w:r>
      <w:r>
        <w:rPr/>
        <w:t>tomography</w:t>
      </w:r>
      <w:r>
        <w:rPr>
          <w:spacing w:val="1"/>
        </w:rPr>
        <w:t> </w:t>
      </w:r>
      <w:r>
        <w:rPr/>
        <w:t>(SD-OCT)</w:t>
      </w:r>
      <w:r>
        <w:rPr>
          <w:spacing w:val="1"/>
        </w:rPr>
        <w:t> </w:t>
      </w:r>
      <w:r>
        <w:rPr/>
        <w:t>(Fig</w:t>
      </w:r>
      <w:r>
        <w:rPr>
          <w:spacing w:val="1"/>
        </w:rPr>
        <w:t> </w:t>
      </w:r>
      <w:r>
        <w:rPr/>
        <w:t>2a,</w:t>
      </w:r>
      <w:r>
        <w:rPr>
          <w:spacing w:val="1"/>
        </w:rPr>
        <w:t> </w:t>
      </w:r>
      <w:r>
        <w:rPr/>
        <w:t>3a).</w:t>
      </w:r>
      <w:r>
        <w:rPr>
          <w:spacing w:val="1"/>
        </w:rPr>
        <w:t> </w:t>
      </w:r>
      <w:r>
        <w:rPr/>
        <w:t>Fundus   </w:t>
      </w:r>
      <w:r>
        <w:rPr>
          <w:spacing w:val="20"/>
        </w:rPr>
        <w:t> </w:t>
      </w:r>
      <w:r>
        <w:rPr/>
        <w:t>fluorescein</w:t>
        <w:tab/>
        <w:t>angiography   </w:t>
      </w:r>
      <w:r>
        <w:rPr>
          <w:spacing w:val="22"/>
        </w:rPr>
        <w:t> </w:t>
      </w:r>
      <w:r>
        <w:rPr/>
        <w:t>(FFA)</w:t>
        <w:tab/>
        <w:t>and</w:t>
      </w:r>
      <w:r>
        <w:rPr>
          <w:spacing w:val="1"/>
        </w:rPr>
        <w:t> </w:t>
      </w:r>
      <w:r>
        <w:rPr/>
        <w:t>indocyanine</w:t>
      </w:r>
      <w:r>
        <w:rPr>
          <w:spacing w:val="1"/>
        </w:rPr>
        <w:t> </w:t>
      </w:r>
      <w:r>
        <w:rPr/>
        <w:t>angiography</w:t>
      </w:r>
      <w:r>
        <w:rPr>
          <w:spacing w:val="4"/>
        </w:rPr>
        <w:t> </w:t>
      </w:r>
      <w:r>
        <w:rPr/>
        <w:t>(ICG)</w:t>
      </w:r>
      <w:r>
        <w:rPr>
          <w:spacing w:val="3"/>
        </w:rPr>
        <w:t> </w:t>
      </w:r>
      <w:r>
        <w:rPr/>
        <w:t>were</w:t>
      </w:r>
      <w:r>
        <w:rPr>
          <w:spacing w:val="4"/>
        </w:rPr>
        <w:t> </w:t>
      </w:r>
      <w:r>
        <w:rPr/>
        <w:t>done</w:t>
      </w:r>
      <w:r>
        <w:rPr>
          <w:spacing w:val="4"/>
        </w:rPr>
        <w:t> </w:t>
      </w:r>
      <w:r>
        <w:rPr/>
        <w:t>which</w:t>
      </w:r>
      <w:r>
        <w:rPr>
          <w:spacing w:val="5"/>
        </w:rPr>
        <w:t> </w:t>
      </w:r>
      <w:r>
        <w:rPr/>
        <w:t>ruled</w:t>
      </w:r>
      <w:r>
        <w:rPr>
          <w:spacing w:val="2"/>
        </w:rPr>
        <w:t> </w:t>
      </w:r>
      <w:r>
        <w:rPr/>
        <w:t>out</w:t>
      </w:r>
      <w:r>
        <w:rPr>
          <w:spacing w:val="4"/>
        </w:rPr>
        <w:t> </w:t>
      </w:r>
      <w:r>
        <w:rPr/>
        <w:t>any</w:t>
      </w:r>
      <w:r>
        <w:rPr>
          <w:spacing w:val="4"/>
        </w:rPr>
        <w:t> </w:t>
      </w:r>
      <w:r>
        <w:rPr/>
        <w:t>underlying</w:t>
      </w:r>
      <w:r>
        <w:rPr>
          <w:spacing w:val="1"/>
        </w:rPr>
        <w:t> </w:t>
      </w:r>
      <w:r>
        <w:rPr/>
        <w:t>neovascularization</w:t>
      </w:r>
      <w:r>
        <w:rPr>
          <w:spacing w:val="-1"/>
        </w:rPr>
        <w:t> </w:t>
      </w:r>
      <w:r>
        <w:rPr/>
        <w:t>(Fig</w:t>
      </w:r>
      <w:r>
        <w:rPr>
          <w:spacing w:val="1"/>
        </w:rPr>
        <w:t> </w:t>
      </w:r>
      <w:r>
        <w:rPr/>
        <w:t>1c,d).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patient</w:t>
      </w:r>
      <w:r>
        <w:rPr>
          <w:spacing w:val="3"/>
        </w:rPr>
        <w:t> </w:t>
      </w:r>
      <w:r>
        <w:rPr/>
        <w:t>was</w:t>
      </w:r>
      <w:r>
        <w:rPr>
          <w:spacing w:val="1"/>
        </w:rPr>
        <w:t> </w:t>
      </w:r>
      <w:r>
        <w:rPr/>
        <w:t>given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option</w:t>
      </w:r>
      <w:r>
        <w:rPr>
          <w:spacing w:val="2"/>
        </w:rPr>
        <w:t> </w:t>
      </w:r>
      <w:r>
        <w:rPr/>
        <w:t>of</w:t>
      </w:r>
      <w:r>
        <w:rPr>
          <w:spacing w:val="1"/>
        </w:rPr>
        <w:t> </w:t>
      </w:r>
      <w:r>
        <w:rPr/>
        <w:t>PDT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he</w:t>
      </w:r>
      <w:r>
        <w:rPr>
          <w:spacing w:val="-1"/>
        </w:rPr>
        <w:t> </w:t>
      </w:r>
      <w:r>
        <w:rPr/>
        <w:t>could not</w:t>
      </w:r>
      <w:r>
        <w:rPr>
          <w:spacing w:val="-1"/>
        </w:rPr>
        <w:t> </w:t>
      </w:r>
      <w:r>
        <w:rPr/>
        <w:t>afford</w:t>
      </w:r>
      <w:r>
        <w:rPr>
          <w:spacing w:val="-1"/>
        </w:rPr>
        <w:t> </w:t>
      </w:r>
      <w:r>
        <w:rPr/>
        <w:t>the same.</w:t>
      </w:r>
    </w:p>
    <w:p>
      <w:pPr>
        <w:pStyle w:val="BodyText"/>
        <w:ind w:left="1095"/>
        <w:rPr>
          <w:sz w:val="20"/>
        </w:rPr>
      </w:pPr>
      <w:r>
        <w:rPr>
          <w:sz w:val="20"/>
        </w:rPr>
        <w:drawing>
          <wp:inline distT="0" distB="0" distL="0" distR="0">
            <wp:extent cx="2283174" cy="1343406"/>
            <wp:effectExtent l="0" t="0" r="0" b="0"/>
            <wp:docPr id="5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3174" cy="1343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9"/>
      </w:pPr>
    </w:p>
    <w:p>
      <w:pPr>
        <w:tabs>
          <w:tab w:pos="632" w:val="left" w:leader="none"/>
          <w:tab w:pos="2372" w:val="left" w:leader="none"/>
          <w:tab w:pos="3788" w:val="left" w:leader="none"/>
        </w:tabs>
        <w:spacing w:before="0"/>
        <w:ind w:left="80" w:right="289" w:firstLine="0"/>
        <w:jc w:val="left"/>
        <w:rPr>
          <w:i/>
          <w:sz w:val="16"/>
        </w:rPr>
      </w:pPr>
      <w:r>
        <w:rPr>
          <w:b/>
          <w:sz w:val="16"/>
        </w:rPr>
        <w:t>Figure</w:t>
      </w:r>
      <w:r>
        <w:rPr>
          <w:b/>
          <w:spacing w:val="-8"/>
          <w:sz w:val="16"/>
        </w:rPr>
        <w:t> </w:t>
      </w:r>
      <w:r>
        <w:rPr>
          <w:b/>
          <w:sz w:val="16"/>
        </w:rPr>
        <w:t>1:</w:t>
      </w:r>
      <w:r>
        <w:rPr>
          <w:b/>
          <w:spacing w:val="-6"/>
          <w:sz w:val="16"/>
        </w:rPr>
        <w:t> </w:t>
      </w:r>
      <w:r>
        <w:rPr>
          <w:i/>
          <w:sz w:val="16"/>
        </w:rPr>
        <w:t>Colour</w:t>
      </w:r>
      <w:r>
        <w:rPr>
          <w:i/>
          <w:spacing w:val="-7"/>
          <w:sz w:val="16"/>
        </w:rPr>
        <w:t> </w:t>
      </w:r>
      <w:r>
        <w:rPr>
          <w:i/>
          <w:sz w:val="16"/>
        </w:rPr>
        <w:t>fundus</w:t>
      </w:r>
      <w:r>
        <w:rPr>
          <w:i/>
          <w:spacing w:val="-6"/>
          <w:sz w:val="16"/>
        </w:rPr>
        <w:t> </w:t>
      </w:r>
      <w:r>
        <w:rPr>
          <w:i/>
          <w:sz w:val="16"/>
        </w:rPr>
        <w:t>photographs</w:t>
      </w:r>
      <w:r>
        <w:rPr>
          <w:i/>
          <w:spacing w:val="-6"/>
          <w:sz w:val="16"/>
        </w:rPr>
        <w:t> </w:t>
      </w:r>
      <w:r>
        <w:rPr>
          <w:i/>
          <w:sz w:val="16"/>
        </w:rPr>
        <w:t>of</w:t>
      </w:r>
      <w:r>
        <w:rPr>
          <w:i/>
          <w:spacing w:val="-9"/>
          <w:sz w:val="16"/>
        </w:rPr>
        <w:t> </w:t>
      </w:r>
      <w:r>
        <w:rPr>
          <w:i/>
          <w:sz w:val="16"/>
        </w:rPr>
        <w:t>OD</w:t>
      </w:r>
      <w:r>
        <w:rPr>
          <w:i/>
          <w:spacing w:val="-8"/>
          <w:sz w:val="16"/>
        </w:rPr>
        <w:t> </w:t>
      </w:r>
      <w:r>
        <w:rPr>
          <w:i/>
          <w:sz w:val="16"/>
        </w:rPr>
        <w:t>(a)</w:t>
      </w:r>
      <w:r>
        <w:rPr>
          <w:i/>
          <w:spacing w:val="-7"/>
          <w:sz w:val="16"/>
        </w:rPr>
        <w:t> </w:t>
      </w:r>
      <w:r>
        <w:rPr>
          <w:i/>
          <w:sz w:val="16"/>
        </w:rPr>
        <w:t>showing</w:t>
      </w:r>
      <w:r>
        <w:rPr>
          <w:i/>
          <w:spacing w:val="-8"/>
          <w:sz w:val="16"/>
        </w:rPr>
        <w:t> </w:t>
      </w:r>
      <w:r>
        <w:rPr>
          <w:i/>
          <w:sz w:val="16"/>
        </w:rPr>
        <w:t>clinically</w:t>
      </w:r>
      <w:r>
        <w:rPr>
          <w:i/>
          <w:spacing w:val="-8"/>
          <w:sz w:val="16"/>
        </w:rPr>
        <w:t> </w:t>
      </w:r>
      <w:r>
        <w:rPr>
          <w:i/>
          <w:sz w:val="16"/>
        </w:rPr>
        <w:t>indistinct</w:t>
      </w:r>
      <w:r>
        <w:rPr>
          <w:i/>
          <w:spacing w:val="-8"/>
          <w:sz w:val="16"/>
        </w:rPr>
        <w:t> </w:t>
      </w:r>
      <w:r>
        <w:rPr>
          <w:i/>
          <w:sz w:val="16"/>
        </w:rPr>
        <w:t>area</w:t>
      </w:r>
      <w:r>
        <w:rPr>
          <w:i/>
          <w:spacing w:val="-37"/>
          <w:sz w:val="16"/>
        </w:rPr>
        <w:t> </w:t>
      </w:r>
      <w:r>
        <w:rPr>
          <w:i/>
          <w:sz w:val="16"/>
        </w:rPr>
        <w:t>of juxtafoveal PED and OS (b) showing distinct area of sub-foveal PED (arrow).</w:t>
      </w:r>
      <w:r>
        <w:rPr>
          <w:i/>
          <w:spacing w:val="1"/>
          <w:sz w:val="16"/>
        </w:rPr>
        <w:t> </w:t>
      </w:r>
      <w:r>
        <w:rPr>
          <w:i/>
          <w:spacing w:val="-1"/>
          <w:sz w:val="16"/>
        </w:rPr>
        <w:t>Fundus</w:t>
      </w:r>
      <w:r>
        <w:rPr>
          <w:i/>
          <w:spacing w:val="-9"/>
          <w:sz w:val="16"/>
        </w:rPr>
        <w:t> </w:t>
      </w:r>
      <w:r>
        <w:rPr>
          <w:i/>
          <w:sz w:val="16"/>
        </w:rPr>
        <w:t>fluorescein</w:t>
      </w:r>
      <w:r>
        <w:rPr>
          <w:i/>
          <w:spacing w:val="-8"/>
          <w:sz w:val="16"/>
        </w:rPr>
        <w:t> </w:t>
      </w:r>
      <w:r>
        <w:rPr>
          <w:i/>
          <w:sz w:val="16"/>
        </w:rPr>
        <w:t>angiography</w:t>
      </w:r>
      <w:r>
        <w:rPr>
          <w:i/>
          <w:spacing w:val="-9"/>
          <w:sz w:val="16"/>
        </w:rPr>
        <w:t> </w:t>
      </w:r>
      <w:r>
        <w:rPr>
          <w:i/>
          <w:sz w:val="16"/>
        </w:rPr>
        <w:t>and</w:t>
      </w:r>
      <w:r>
        <w:rPr>
          <w:i/>
          <w:spacing w:val="-8"/>
          <w:sz w:val="16"/>
        </w:rPr>
        <w:t> </w:t>
      </w:r>
      <w:r>
        <w:rPr>
          <w:i/>
          <w:sz w:val="16"/>
        </w:rPr>
        <w:t>Indocyanine</w:t>
      </w:r>
      <w:r>
        <w:rPr>
          <w:i/>
          <w:spacing w:val="-6"/>
          <w:sz w:val="16"/>
        </w:rPr>
        <w:t> </w:t>
      </w:r>
      <w:r>
        <w:rPr>
          <w:i/>
          <w:sz w:val="16"/>
        </w:rPr>
        <w:t>angiography</w:t>
      </w:r>
      <w:r>
        <w:rPr>
          <w:i/>
          <w:spacing w:val="-8"/>
          <w:sz w:val="16"/>
        </w:rPr>
        <w:t> </w:t>
      </w:r>
      <w:r>
        <w:rPr>
          <w:i/>
          <w:sz w:val="16"/>
        </w:rPr>
        <w:t>of</w:t>
      </w:r>
      <w:r>
        <w:rPr>
          <w:i/>
          <w:spacing w:val="-9"/>
          <w:sz w:val="16"/>
        </w:rPr>
        <w:t> </w:t>
      </w:r>
      <w:r>
        <w:rPr>
          <w:i/>
          <w:sz w:val="16"/>
        </w:rPr>
        <w:t>OD</w:t>
      </w:r>
      <w:r>
        <w:rPr>
          <w:i/>
          <w:spacing w:val="-10"/>
          <w:sz w:val="16"/>
        </w:rPr>
        <w:t> </w:t>
      </w:r>
      <w:r>
        <w:rPr>
          <w:i/>
          <w:sz w:val="16"/>
        </w:rPr>
        <w:t>(c)</w:t>
      </w:r>
      <w:r>
        <w:rPr>
          <w:i/>
          <w:spacing w:val="-7"/>
          <w:sz w:val="16"/>
        </w:rPr>
        <w:t> </w:t>
      </w:r>
      <w:r>
        <w:rPr>
          <w:i/>
          <w:sz w:val="16"/>
        </w:rPr>
        <w:t>showing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stippled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hyperfluorescence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and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hypercyanescencein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the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foveal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Avascular zone</w:t>
      </w:r>
      <w:r>
        <w:rPr>
          <w:i/>
          <w:spacing w:val="1"/>
          <w:sz w:val="16"/>
        </w:rPr>
        <w:t> </w:t>
      </w:r>
      <w:r>
        <w:rPr>
          <w:i/>
          <w:spacing w:val="-1"/>
          <w:sz w:val="16"/>
        </w:rPr>
        <w:t>(FAZ)</w:t>
        <w:tab/>
      </w:r>
      <w:r>
        <w:rPr>
          <w:i/>
          <w:w w:val="80"/>
          <w:sz w:val="16"/>
        </w:rPr>
        <w:t>and</w:t>
      </w:r>
      <w:r>
        <w:rPr>
          <w:i/>
          <w:spacing w:val="54"/>
          <w:sz w:val="16"/>
        </w:rPr>
        <w:t> </w:t>
      </w:r>
      <w:r>
        <w:rPr>
          <w:i/>
          <w:spacing w:val="54"/>
          <w:sz w:val="16"/>
        </w:rPr>
        <w:t> </w:t>
      </w:r>
      <w:r>
        <w:rPr>
          <w:i/>
          <w:spacing w:val="-1"/>
          <w:sz w:val="16"/>
        </w:rPr>
        <w:t>OS</w:t>
      </w:r>
      <w:r>
        <w:rPr>
          <w:i/>
          <w:spacing w:val="76"/>
          <w:sz w:val="16"/>
        </w:rPr>
        <w:t> </w:t>
      </w:r>
      <w:r>
        <w:rPr>
          <w:i/>
          <w:spacing w:val="-1"/>
          <w:sz w:val="16"/>
        </w:rPr>
        <w:t>(d)</w:t>
      </w:r>
      <w:r>
        <w:rPr>
          <w:i/>
          <w:spacing w:val="76"/>
          <w:sz w:val="16"/>
        </w:rPr>
        <w:t> </w:t>
      </w:r>
      <w:r>
        <w:rPr>
          <w:i/>
          <w:spacing w:val="-1"/>
          <w:sz w:val="16"/>
        </w:rPr>
        <w:t>showing</w:t>
        <w:tab/>
      </w:r>
      <w:r>
        <w:rPr>
          <w:i/>
          <w:w w:val="80"/>
          <w:sz w:val="16"/>
        </w:rPr>
        <w:t>well</w:t>
      </w:r>
      <w:r>
        <w:rPr>
          <w:i/>
          <w:spacing w:val="24"/>
          <w:sz w:val="16"/>
        </w:rPr>
        <w:t>  </w:t>
      </w:r>
      <w:r>
        <w:rPr>
          <w:i/>
          <w:spacing w:val="24"/>
          <w:sz w:val="16"/>
        </w:rPr>
        <w:t> </w:t>
      </w:r>
      <w:r>
        <w:rPr>
          <w:i/>
          <w:spacing w:val="-1"/>
          <w:w w:val="90"/>
          <w:sz w:val="16"/>
        </w:rPr>
        <w:t>circumscribed</w:t>
        <w:tab/>
      </w:r>
      <w:r>
        <w:rPr>
          <w:i/>
          <w:w w:val="80"/>
          <w:sz w:val="16"/>
        </w:rPr>
        <w:t>area</w:t>
      </w:r>
      <w:r>
        <w:rPr>
          <w:i/>
          <w:spacing w:val="24"/>
          <w:sz w:val="16"/>
        </w:rPr>
        <w:t>  </w:t>
      </w:r>
      <w:r>
        <w:rPr>
          <w:i/>
          <w:spacing w:val="24"/>
          <w:sz w:val="16"/>
        </w:rPr>
        <w:t> </w:t>
      </w:r>
      <w:r>
        <w:rPr>
          <w:i/>
          <w:spacing w:val="-1"/>
          <w:w w:val="95"/>
          <w:sz w:val="16"/>
        </w:rPr>
        <w:t>of</w:t>
      </w:r>
      <w:r>
        <w:rPr>
          <w:i/>
          <w:spacing w:val="1"/>
          <w:w w:val="95"/>
          <w:sz w:val="16"/>
        </w:rPr>
        <w:t> </w:t>
      </w:r>
      <w:r>
        <w:rPr>
          <w:i/>
          <w:spacing w:val="-1"/>
          <w:w w:val="95"/>
          <w:sz w:val="16"/>
        </w:rPr>
        <w:t>heterogenous</w:t>
      </w:r>
      <w:r>
        <w:rPr>
          <w:i/>
          <w:w w:val="95"/>
          <w:sz w:val="16"/>
        </w:rPr>
        <w:t> </w:t>
      </w:r>
      <w:r>
        <w:rPr>
          <w:i/>
          <w:sz w:val="16"/>
        </w:rPr>
        <w:t>Hyperfluorescence and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hypercyanescence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located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in the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FAZ.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top="980" w:bottom="280" w:left="600" w:right="120"/>
          <w:cols w:num="2" w:equalWidth="0">
            <w:col w:w="5526" w:space="40"/>
            <w:col w:w="5614"/>
          </w:cols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6" w:after="1"/>
        <w:rPr>
          <w:i/>
          <w:sz w:val="12"/>
        </w:rPr>
      </w:pPr>
    </w:p>
    <w:p>
      <w:pPr>
        <w:pStyle w:val="BodyText"/>
        <w:spacing w:line="95" w:lineRule="exact"/>
        <w:ind w:left="444"/>
        <w:rPr>
          <w:sz w:val="9"/>
        </w:rPr>
      </w:pPr>
      <w:r>
        <w:rPr>
          <w:position w:val="-1"/>
          <w:sz w:val="9"/>
        </w:rPr>
        <w:drawing>
          <wp:inline distT="0" distB="0" distL="0" distR="0">
            <wp:extent cx="6519892" cy="60674"/>
            <wp:effectExtent l="0" t="0" r="0" b="0"/>
            <wp:docPr id="7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19892" cy="60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"/>
          <w:sz w:val="9"/>
        </w:rPr>
      </w:r>
    </w:p>
    <w:p>
      <w:pPr>
        <w:pStyle w:val="BodyText"/>
        <w:spacing w:before="12"/>
        <w:rPr>
          <w:i/>
          <w:sz w:val="8"/>
        </w:rPr>
      </w:pPr>
    </w:p>
    <w:p>
      <w:pPr>
        <w:pStyle w:val="Heading4"/>
        <w:tabs>
          <w:tab w:pos="6929" w:val="left" w:leader="none"/>
        </w:tabs>
        <w:spacing w:line="228" w:lineRule="auto" w:before="65"/>
        <w:ind w:left="8325" w:right="399"/>
        <w:jc w:val="right"/>
      </w:pPr>
      <w:r>
        <w:rPr>
          <w:rFonts w:ascii="Calibri"/>
          <w:b w:val="0"/>
          <w:i w:val="0"/>
          <w:position w:val="1"/>
          <w:sz w:val="24"/>
        </w:rPr>
        <w:t>1</w:t>
        <w:tab/>
      </w:r>
      <w:r>
        <w:rPr/>
        <w:t>Journal</w:t>
      </w:r>
      <w:r>
        <w:rPr>
          <w:spacing w:val="3"/>
        </w:rPr>
        <w:t> </w:t>
      </w:r>
      <w:r>
        <w:rPr/>
        <w:t>of</w:t>
      </w:r>
      <w:r>
        <w:rPr>
          <w:spacing w:val="4"/>
        </w:rPr>
        <w:t> </w:t>
      </w:r>
      <w:r>
        <w:rPr/>
        <w:t>Ophthalmology</w:t>
      </w:r>
      <w:r>
        <w:rPr>
          <w:spacing w:val="5"/>
        </w:rPr>
        <w:t> </w:t>
      </w:r>
      <w:r>
        <w:rPr/>
        <w:t>Cases</w:t>
      </w:r>
      <w:r>
        <w:rPr>
          <w:spacing w:val="5"/>
        </w:rPr>
        <w:t> </w:t>
      </w:r>
      <w:r>
        <w:rPr/>
        <w:t>&amp;</w:t>
      </w:r>
      <w:r>
        <w:rPr>
          <w:spacing w:val="2"/>
        </w:rPr>
        <w:t> </w:t>
      </w:r>
      <w:r>
        <w:rPr/>
        <w:t>Hypotheses</w:t>
      </w:r>
      <w:r>
        <w:rPr>
          <w:spacing w:val="-42"/>
        </w:rPr>
        <w:t> </w:t>
      </w:r>
      <w:r>
        <w:rPr/>
        <w:t>Volume</w:t>
      </w:r>
      <w:r>
        <w:rPr>
          <w:spacing w:val="3"/>
        </w:rPr>
        <w:t> </w:t>
      </w:r>
      <w:r>
        <w:rPr/>
        <w:t>3,</w:t>
      </w:r>
      <w:r>
        <w:rPr>
          <w:spacing w:val="3"/>
        </w:rPr>
        <w:t> </w:t>
      </w:r>
      <w:r>
        <w:rPr/>
        <w:t>Number</w:t>
      </w:r>
      <w:r>
        <w:rPr>
          <w:spacing w:val="3"/>
        </w:rPr>
        <w:t> </w:t>
      </w:r>
      <w:r>
        <w:rPr/>
        <w:t>2,</w:t>
      </w:r>
      <w:r>
        <w:rPr>
          <w:spacing w:val="3"/>
        </w:rPr>
        <w:t> </w:t>
      </w:r>
      <w:r>
        <w:rPr/>
        <w:t>2022.</w:t>
      </w:r>
      <w:r>
        <w:rPr>
          <w:spacing w:val="3"/>
        </w:rPr>
        <w:t> </w:t>
      </w:r>
      <w:r>
        <w:rPr/>
        <w:t>1-4</w:t>
      </w:r>
    </w:p>
    <w:p>
      <w:pPr>
        <w:spacing w:after="0" w:line="228" w:lineRule="auto"/>
        <w:jc w:val="right"/>
        <w:sectPr>
          <w:type w:val="continuous"/>
          <w:pgSz w:w="11900" w:h="16840"/>
          <w:pgMar w:top="980" w:bottom="280" w:left="600" w:right="120"/>
        </w:sectPr>
      </w:pPr>
    </w:p>
    <w:p>
      <w:pPr>
        <w:pStyle w:val="BodyText"/>
        <w:tabs>
          <w:tab w:pos="1253" w:val="left" w:leader="none"/>
        </w:tabs>
        <w:spacing w:before="44"/>
        <w:ind w:left="202" w:right="184"/>
      </w:pPr>
      <w:bookmarkStart w:name="Страница 2" w:id="2"/>
      <w:bookmarkEnd w:id="2"/>
      <w:r>
        <w:rPr/>
      </w:r>
      <w:r>
        <w:rPr/>
        <w:t>After</w:t>
      </w:r>
      <w:r>
        <w:rPr>
          <w:spacing w:val="1"/>
        </w:rPr>
        <w:t> </w:t>
      </w:r>
      <w:r>
        <w:rPr/>
        <w:t>6</w:t>
      </w:r>
      <w:r>
        <w:rPr>
          <w:spacing w:val="1"/>
        </w:rPr>
        <w:t> </w:t>
      </w:r>
      <w:r>
        <w:rPr/>
        <w:t>months</w:t>
      </w:r>
      <w:r>
        <w:rPr>
          <w:spacing w:val="48"/>
        </w:rPr>
        <w:t> </w:t>
      </w:r>
      <w:r>
        <w:rPr/>
        <w:t>of</w:t>
      </w:r>
      <w:r>
        <w:rPr>
          <w:spacing w:val="2"/>
        </w:rPr>
        <w:t> </w:t>
      </w:r>
      <w:r>
        <w:rPr/>
        <w:t>observation,</w:t>
      </w:r>
      <w:r>
        <w:rPr>
          <w:spacing w:val="3"/>
        </w:rPr>
        <w:t> </w:t>
      </w:r>
      <w:r>
        <w:rPr/>
        <w:t>the patient</w:t>
      </w:r>
      <w:r>
        <w:rPr>
          <w:spacing w:val="3"/>
        </w:rPr>
        <w:t> </w:t>
      </w:r>
      <w:r>
        <w:rPr/>
        <w:t>continued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relief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ocular</w:t>
      </w:r>
      <w:r>
        <w:rPr>
          <w:spacing w:val="1"/>
        </w:rPr>
        <w:t> </w:t>
      </w:r>
      <w:r>
        <w:rPr/>
        <w:t>symptoms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SD-OCT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persistence of</w:t>
      </w:r>
      <w:r>
        <w:rPr>
          <w:spacing w:val="3"/>
        </w:rPr>
        <w:t> </w:t>
      </w:r>
      <w:r>
        <w:rPr/>
        <w:t>PED in OU.</w:t>
      </w:r>
      <w:r>
        <w:rPr>
          <w:spacing w:val="3"/>
        </w:rPr>
        <w:t> </w:t>
      </w:r>
      <w:r>
        <w:rPr/>
        <w:t>His</w:t>
      </w:r>
      <w:r>
        <w:rPr>
          <w:spacing w:val="1"/>
        </w:rPr>
        <w:t> </w:t>
      </w:r>
      <w:r>
        <w:rPr/>
        <w:t>serum</w:t>
      </w:r>
      <w:r>
        <w:rPr>
          <w:spacing w:val="2"/>
        </w:rPr>
        <w:t> </w:t>
      </w:r>
      <w:r>
        <w:rPr/>
        <w:t>potassium</w:t>
      </w:r>
      <w:r>
        <w:rPr>
          <w:spacing w:val="7"/>
        </w:rPr>
        <w:t> </w:t>
      </w:r>
      <w:r>
        <w:rPr/>
        <w:t>was</w:t>
      </w:r>
      <w:r>
        <w:rPr>
          <w:spacing w:val="2"/>
        </w:rPr>
        <w:t> </w:t>
      </w:r>
      <w:r>
        <w:rPr/>
        <w:t>normal</w:t>
      </w:r>
      <w:r>
        <w:rPr>
          <w:spacing w:val="1"/>
        </w:rPr>
        <w:t> </w:t>
      </w:r>
      <w:r>
        <w:rPr/>
        <w:t>(4.2mmol/l)</w:t>
      </w:r>
      <w:r>
        <w:rPr>
          <w:spacing w:val="2"/>
        </w:rPr>
        <w:t> </w:t>
      </w:r>
      <w:r>
        <w:rPr/>
        <w:t>and</w:t>
      </w:r>
      <w:r>
        <w:rPr>
          <w:spacing w:val="1"/>
        </w:rPr>
        <w:t> </w:t>
      </w:r>
      <w:r>
        <w:rPr/>
        <w:t>evaluation</w:t>
      </w:r>
      <w:r>
        <w:rPr>
          <w:spacing w:val="2"/>
        </w:rPr>
        <w:t> </w:t>
      </w:r>
      <w:r>
        <w:rPr/>
        <w:t>by</w:t>
      </w:r>
      <w:r>
        <w:rPr>
          <w:spacing w:val="3"/>
        </w:rPr>
        <w:t> </w:t>
      </w:r>
      <w:r>
        <w:rPr/>
        <w:t>a</w:t>
      </w:r>
      <w:r>
        <w:rPr>
          <w:spacing w:val="5"/>
        </w:rPr>
        <w:t> </w:t>
      </w:r>
      <w:r>
        <w:rPr/>
        <w:t>physician</w:t>
      </w:r>
      <w:r>
        <w:rPr>
          <w:spacing w:val="2"/>
        </w:rPr>
        <w:t> </w:t>
      </w:r>
      <w:r>
        <w:rPr/>
        <w:t>ruled</w:t>
      </w:r>
      <w:r>
        <w:rPr>
          <w:spacing w:val="3"/>
        </w:rPr>
        <w:t> </w:t>
      </w:r>
      <w:r>
        <w:rPr/>
        <w:t>out</w:t>
      </w:r>
      <w:r>
        <w:rPr>
          <w:spacing w:val="44"/>
        </w:rPr>
        <w:t> </w:t>
      </w:r>
      <w:r>
        <w:rPr/>
        <w:t>any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systemic</w:t>
      </w:r>
      <w:r>
        <w:rPr>
          <w:spacing w:val="1"/>
        </w:rPr>
        <w:t> </w:t>
      </w:r>
      <w:r>
        <w:rPr/>
        <w:t>abnormality,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started</w:t>
      </w:r>
      <w:r>
        <w:rPr>
          <w:spacing w:val="3"/>
        </w:rPr>
        <w:t> </w:t>
      </w:r>
      <w:r>
        <w:rPr/>
        <w:t>on</w:t>
      </w:r>
      <w:r>
        <w:rPr>
          <w:spacing w:val="3"/>
        </w:rPr>
        <w:t> </w:t>
      </w:r>
      <w:r>
        <w:rPr/>
        <w:t>tablet</w:t>
      </w:r>
      <w:r>
        <w:rPr>
          <w:spacing w:val="4"/>
        </w:rPr>
        <w:t> </w:t>
      </w:r>
      <w:r>
        <w:rPr/>
        <w:t>Eplerenone</w:t>
      </w:r>
      <w:r>
        <w:rPr>
          <w:spacing w:val="44"/>
        </w:rPr>
        <w:t> </w:t>
      </w:r>
      <w:r>
        <w:rPr/>
        <w:t>25</w:t>
      </w:r>
      <w:r>
        <w:rPr>
          <w:spacing w:val="2"/>
        </w:rPr>
        <w:t> </w:t>
      </w:r>
      <w:r>
        <w:rPr/>
        <w:t>mg</w:t>
      </w:r>
      <w:r>
        <w:rPr>
          <w:spacing w:val="2"/>
        </w:rPr>
        <w:t> </w:t>
      </w:r>
      <w:r>
        <w:rPr/>
        <w:t>orally,</w:t>
      </w:r>
      <w:r>
        <w:rPr>
          <w:spacing w:val="2"/>
        </w:rPr>
        <w:t> </w:t>
      </w:r>
      <w:r>
        <w:rPr/>
        <w:t>once</w:t>
      </w:r>
      <w:r>
        <w:rPr>
          <w:spacing w:val="2"/>
        </w:rPr>
        <w:t> </w:t>
      </w:r>
      <w:r>
        <w:rPr/>
        <w:t>daily after</w:t>
      </w:r>
      <w:r>
        <w:rPr>
          <w:spacing w:val="1"/>
        </w:rPr>
        <w:t> </w:t>
      </w:r>
      <w:r>
        <w:rPr/>
        <w:t>explaining</w:t>
        <w:tab/>
        <w:t>the</w:t>
      </w:r>
      <w:r>
        <w:rPr>
          <w:spacing w:val="1"/>
        </w:rPr>
        <w:t> </w:t>
      </w:r>
      <w:r>
        <w:rPr/>
        <w:t>possible</w:t>
      </w:r>
      <w:r>
        <w:rPr>
          <w:spacing w:val="1"/>
        </w:rPr>
        <w:t> </w:t>
      </w:r>
      <w:r>
        <w:rPr/>
        <w:t>side-effects,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repeated</w:t>
      </w:r>
      <w:r>
        <w:rPr>
          <w:spacing w:val="1"/>
        </w:rPr>
        <w:t> </w:t>
      </w:r>
      <w:r>
        <w:rPr/>
        <w:t>monitoring</w:t>
      </w:r>
      <w:r>
        <w:rPr>
          <w:spacing w:val="3"/>
        </w:rPr>
        <w:t> </w:t>
      </w:r>
      <w:r>
        <w:rPr/>
        <w:t>of</w:t>
      </w:r>
      <w:r>
        <w:rPr>
          <w:spacing w:val="4"/>
        </w:rPr>
        <w:t> </w:t>
      </w:r>
      <w:r>
        <w:rPr/>
        <w:t>serum</w:t>
      </w:r>
      <w:r>
        <w:rPr>
          <w:spacing w:val="4"/>
        </w:rPr>
        <w:t> </w:t>
      </w:r>
      <w:r>
        <w:rPr/>
        <w:t>Potassium</w:t>
      </w:r>
      <w:r>
        <w:rPr>
          <w:spacing w:val="4"/>
        </w:rPr>
        <w:t> </w:t>
      </w:r>
      <w:r>
        <w:rPr/>
        <w:t>and</w:t>
      </w:r>
      <w:r>
        <w:rPr>
          <w:spacing w:val="3"/>
        </w:rPr>
        <w:t> </w:t>
      </w:r>
      <w:r>
        <w:rPr/>
        <w:t>obtaining</w:t>
      </w:r>
      <w:r>
        <w:rPr>
          <w:spacing w:val="3"/>
        </w:rPr>
        <w:t> </w:t>
      </w:r>
      <w:r>
        <w:rPr/>
        <w:t>an</w:t>
      </w:r>
      <w:r>
        <w:rPr>
          <w:spacing w:val="4"/>
        </w:rPr>
        <w:t> </w:t>
      </w:r>
      <w:r>
        <w:rPr/>
        <w:t>informed</w:t>
      </w:r>
      <w:r>
        <w:rPr>
          <w:spacing w:val="-42"/>
        </w:rPr>
        <w:t> </w:t>
      </w:r>
      <w:r>
        <w:rPr/>
        <w:t>consent.</w:t>
      </w:r>
    </w:p>
    <w:p>
      <w:pPr>
        <w:pStyle w:val="BodyText"/>
      </w:pPr>
    </w:p>
    <w:p>
      <w:pPr>
        <w:pStyle w:val="BodyText"/>
        <w:spacing w:before="6"/>
        <w:rPr>
          <w:sz w:val="17"/>
        </w:rPr>
      </w:pPr>
    </w:p>
    <w:p>
      <w:pPr>
        <w:pStyle w:val="BodyText"/>
        <w:spacing w:line="244" w:lineRule="auto"/>
        <w:ind w:left="202" w:right="184"/>
      </w:pPr>
      <w:r>
        <w:rPr/>
        <w:t>One month</w:t>
      </w:r>
      <w:r>
        <w:rPr>
          <w:spacing w:val="2"/>
        </w:rPr>
        <w:t> </w:t>
      </w:r>
      <w:r>
        <w:rPr/>
        <w:t>later,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significant</w:t>
      </w:r>
      <w:r>
        <w:rPr>
          <w:spacing w:val="3"/>
        </w:rPr>
        <w:t> </w:t>
      </w:r>
      <w:r>
        <w:rPr/>
        <w:t>reduction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size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PED</w:t>
      </w:r>
      <w:r>
        <w:rPr>
          <w:spacing w:val="3"/>
        </w:rPr>
        <w:t> </w:t>
      </w:r>
      <w:r>
        <w:rPr/>
        <w:t>in</w:t>
      </w:r>
      <w:r>
        <w:rPr>
          <w:spacing w:val="2"/>
        </w:rPr>
        <w:t> </w:t>
      </w:r>
      <w:r>
        <w:rPr/>
        <w:t>OS</w:t>
      </w:r>
      <w:r>
        <w:rPr>
          <w:spacing w:val="2"/>
        </w:rPr>
        <w:t> </w:t>
      </w:r>
      <w:r>
        <w:rPr/>
        <w:t>and</w:t>
      </w:r>
      <w:r>
        <w:rPr>
          <w:spacing w:val="1"/>
        </w:rPr>
        <w:t> </w:t>
      </w:r>
      <w:r>
        <w:rPr/>
        <w:t>complete resolution</w:t>
      </w:r>
      <w:r>
        <w:rPr>
          <w:spacing w:val="2"/>
        </w:rPr>
        <w:t> </w:t>
      </w:r>
      <w:r>
        <w:rPr/>
        <w:t>in</w:t>
      </w:r>
      <w:r>
        <w:rPr>
          <w:spacing w:val="2"/>
        </w:rPr>
        <w:t> </w:t>
      </w:r>
      <w:r>
        <w:rPr/>
        <w:t>OD (Fig</w:t>
      </w:r>
      <w:r>
        <w:rPr>
          <w:spacing w:val="1"/>
        </w:rPr>
        <w:t> </w:t>
      </w:r>
      <w:r>
        <w:rPr/>
        <w:t>2b,</w:t>
      </w:r>
      <w:r>
        <w:rPr>
          <w:spacing w:val="1"/>
        </w:rPr>
        <w:t> </w:t>
      </w:r>
      <w:r>
        <w:rPr/>
        <w:t>3b).</w:t>
      </w:r>
      <w:r>
        <w:rPr>
          <w:spacing w:val="2"/>
        </w:rPr>
        <w:t> </w:t>
      </w:r>
      <w:r>
        <w:rPr/>
        <w:t>He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continued</w:t>
      </w:r>
      <w:r>
        <w:rPr>
          <w:spacing w:val="2"/>
        </w:rPr>
        <w:t> </w:t>
      </w:r>
      <w:r>
        <w:rPr/>
        <w:t>with</w:t>
      </w:r>
      <w:r>
        <w:rPr>
          <w:spacing w:val="1"/>
        </w:rPr>
        <w:t> </w:t>
      </w:r>
      <w:r>
        <w:rPr/>
        <w:t>Eplerenone</w:t>
      </w:r>
      <w:r>
        <w:rPr>
          <w:spacing w:val="2"/>
        </w:rPr>
        <w:t> </w:t>
      </w:r>
      <w:r>
        <w:rPr/>
        <w:t>25</w:t>
      </w:r>
      <w:r>
        <w:rPr>
          <w:spacing w:val="1"/>
        </w:rPr>
        <w:t> </w:t>
      </w:r>
      <w:r>
        <w:rPr/>
        <w:t>mg</w:t>
      </w:r>
      <w:r>
        <w:rPr>
          <w:spacing w:val="2"/>
        </w:rPr>
        <w:t> </w:t>
      </w:r>
      <w:r>
        <w:rPr/>
        <w:t>orally</w:t>
      </w:r>
      <w:r>
        <w:rPr>
          <w:spacing w:val="3"/>
        </w:rPr>
        <w:t> </w:t>
      </w:r>
      <w:r>
        <w:rPr/>
        <w:t>and</w:t>
      </w:r>
      <w:r>
        <w:rPr>
          <w:spacing w:val="2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/>
        <w:t>end</w:t>
      </w:r>
      <w:r>
        <w:rPr>
          <w:spacing w:val="1"/>
        </w:rPr>
        <w:t> </w:t>
      </w:r>
      <w:r>
        <w:rPr/>
        <w:t>of</w:t>
      </w:r>
    </w:p>
    <w:p>
      <w:pPr>
        <w:pStyle w:val="BodyText"/>
        <w:spacing w:line="227" w:lineRule="exact"/>
        <w:ind w:left="202"/>
      </w:pPr>
      <w:r>
        <w:rPr/>
        <w:t>2</w:t>
      </w:r>
      <w:r>
        <w:rPr>
          <w:spacing w:val="4"/>
        </w:rPr>
        <w:t> </w:t>
      </w:r>
      <w:r>
        <w:rPr/>
        <w:t>months, there</w:t>
      </w:r>
      <w:r>
        <w:rPr>
          <w:spacing w:val="48"/>
        </w:rPr>
        <w:t> </w:t>
      </w:r>
      <w:r>
        <w:rPr/>
        <w:t>was</w:t>
      </w:r>
      <w:r>
        <w:rPr>
          <w:spacing w:val="48"/>
        </w:rPr>
        <w:t> </w:t>
      </w:r>
      <w:r>
        <w:rPr/>
        <w:t>complete</w:t>
      </w:r>
      <w:r>
        <w:rPr>
          <w:spacing w:val="45"/>
        </w:rPr>
        <w:t> </w:t>
      </w:r>
      <w:r>
        <w:rPr/>
        <w:t>resolution</w:t>
      </w:r>
      <w:r>
        <w:rPr>
          <w:spacing w:val="49"/>
        </w:rPr>
        <w:t> </w:t>
      </w:r>
      <w:r>
        <w:rPr/>
        <w:t>of</w:t>
      </w:r>
      <w:r>
        <w:rPr>
          <w:spacing w:val="47"/>
        </w:rPr>
        <w:t> </w:t>
      </w:r>
      <w:r>
        <w:rPr/>
        <w:t>PED</w:t>
      </w:r>
      <w:r>
        <w:rPr>
          <w:spacing w:val="48"/>
        </w:rPr>
        <w:t> </w:t>
      </w:r>
      <w:r>
        <w:rPr/>
        <w:t>even</w:t>
      </w:r>
      <w:r>
        <w:rPr>
          <w:spacing w:val="49"/>
        </w:rPr>
        <w:t> </w:t>
      </w:r>
      <w:r>
        <w:rPr/>
        <w:t>in</w:t>
      </w:r>
      <w:r>
        <w:rPr>
          <w:spacing w:val="1"/>
        </w:rPr>
        <w:t> </w:t>
      </w:r>
      <w:r>
        <w:rPr/>
        <w:t>OS</w:t>
      </w:r>
    </w:p>
    <w:p>
      <w:pPr>
        <w:pStyle w:val="BodyText"/>
        <w:ind w:left="202" w:right="184"/>
      </w:pPr>
      <w:r>
        <w:rPr/>
        <w:t>with</w:t>
      </w:r>
      <w:r>
        <w:rPr>
          <w:spacing w:val="3"/>
        </w:rPr>
        <w:t> </w:t>
      </w:r>
      <w:r>
        <w:rPr/>
        <w:t>residual</w:t>
      </w:r>
      <w:r>
        <w:rPr>
          <w:spacing w:val="3"/>
        </w:rPr>
        <w:t> </w:t>
      </w:r>
      <w:r>
        <w:rPr/>
        <w:t>RPE</w:t>
      </w:r>
      <w:r>
        <w:rPr>
          <w:spacing w:val="1"/>
        </w:rPr>
        <w:t> </w:t>
      </w:r>
      <w:r>
        <w:rPr/>
        <w:t>irregularities</w:t>
      </w:r>
      <w:r>
        <w:rPr>
          <w:spacing w:val="3"/>
        </w:rPr>
        <w:t> </w:t>
      </w:r>
      <w:r>
        <w:rPr/>
        <w:t>in</w:t>
      </w:r>
      <w:r>
        <w:rPr>
          <w:spacing w:val="1"/>
        </w:rPr>
        <w:t> </w:t>
      </w:r>
      <w:r>
        <w:rPr/>
        <w:t>OU</w:t>
      </w:r>
      <w:r>
        <w:rPr>
          <w:spacing w:val="3"/>
        </w:rPr>
        <w:t> </w:t>
      </w:r>
      <w:r>
        <w:rPr/>
        <w:t>(Fig</w:t>
      </w:r>
      <w:r>
        <w:rPr>
          <w:spacing w:val="3"/>
        </w:rPr>
        <w:t> </w:t>
      </w:r>
      <w:r>
        <w:rPr/>
        <w:t>2c,</w:t>
      </w:r>
      <w:r>
        <w:rPr>
          <w:spacing w:val="5"/>
        </w:rPr>
        <w:t> </w:t>
      </w:r>
      <w:r>
        <w:rPr/>
        <w:t>3c).</w:t>
      </w:r>
      <w:r>
        <w:rPr>
          <w:spacing w:val="3"/>
        </w:rPr>
        <w:t> </w:t>
      </w:r>
      <w:r>
        <w:rPr/>
        <w:t>He</w:t>
      </w:r>
      <w:r>
        <w:rPr>
          <w:spacing w:val="3"/>
        </w:rPr>
        <w:t> </w:t>
      </w:r>
      <w:r>
        <w:rPr/>
        <w:t>also</w:t>
      </w:r>
      <w:r>
        <w:rPr>
          <w:spacing w:val="-42"/>
        </w:rPr>
        <w:t> </w:t>
      </w:r>
      <w:r>
        <w:rPr/>
        <w:t>reported</w:t>
      </w:r>
      <w:r>
        <w:rPr>
          <w:spacing w:val="1"/>
        </w:rPr>
        <w:t> </w:t>
      </w:r>
      <w:r>
        <w:rPr/>
        <w:t>relief</w:t>
      </w:r>
      <w:r>
        <w:rPr>
          <w:spacing w:val="2"/>
        </w:rPr>
        <w:t> </w:t>
      </w:r>
      <w:r>
        <w:rPr/>
        <w:t>from</w:t>
      </w:r>
      <w:r>
        <w:rPr>
          <w:spacing w:val="3"/>
        </w:rPr>
        <w:t> </w:t>
      </w:r>
      <w:r>
        <w:rPr/>
        <w:t>his</w:t>
      </w:r>
      <w:r>
        <w:rPr>
          <w:spacing w:val="1"/>
        </w:rPr>
        <w:t> </w:t>
      </w:r>
      <w:r>
        <w:rPr/>
        <w:t>ocular</w:t>
      </w:r>
      <w:r>
        <w:rPr>
          <w:spacing w:val="1"/>
        </w:rPr>
        <w:t> </w:t>
      </w:r>
      <w:r>
        <w:rPr/>
        <w:t>symptoms</w:t>
      </w:r>
      <w:r>
        <w:rPr>
          <w:spacing w:val="1"/>
        </w:rPr>
        <w:t> </w:t>
      </w:r>
      <w:r>
        <w:rPr/>
        <w:t>of</w:t>
      </w:r>
      <w:r>
        <w:rPr>
          <w:spacing w:val="3"/>
        </w:rPr>
        <w:t> </w:t>
      </w:r>
      <w:r>
        <w:rPr/>
        <w:t>metamorphopsia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asthenopia.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BCVA</w:t>
      </w:r>
      <w:r>
        <w:rPr>
          <w:spacing w:val="3"/>
        </w:rPr>
        <w:t> </w:t>
      </w:r>
      <w:r>
        <w:rPr/>
        <w:t>continued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remain</w:t>
      </w:r>
      <w:r>
        <w:rPr>
          <w:spacing w:val="3"/>
        </w:rPr>
        <w:t> </w:t>
      </w:r>
      <w:r>
        <w:rPr/>
        <w:t>as</w:t>
      </w:r>
      <w:r>
        <w:rPr>
          <w:spacing w:val="1"/>
        </w:rPr>
        <w:t> </w:t>
      </w:r>
      <w:r>
        <w:rPr/>
        <w:t>20/20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Eplerenone</w:t>
      </w:r>
      <w:r>
        <w:rPr>
          <w:spacing w:val="-1"/>
        </w:rPr>
        <w:t> </w:t>
      </w:r>
      <w:r>
        <w:rPr/>
        <w:t>was</w:t>
      </w:r>
      <w:r>
        <w:rPr>
          <w:spacing w:val="-1"/>
        </w:rPr>
        <w:t> </w:t>
      </w:r>
      <w:r>
        <w:rPr/>
        <w:t>stopped.</w:t>
      </w:r>
    </w:p>
    <w:p>
      <w:pPr>
        <w:pStyle w:val="BodyText"/>
        <w:spacing w:before="6"/>
        <w:rPr>
          <w:sz w:val="14"/>
        </w:rPr>
      </w:pP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507237</wp:posOffset>
            </wp:positionH>
            <wp:positionV relativeFrom="paragraph">
              <wp:posOffset>148884</wp:posOffset>
            </wp:positionV>
            <wp:extent cx="2438750" cy="4922520"/>
            <wp:effectExtent l="0" t="0" r="0" b="0"/>
            <wp:wrapTopAndBottom/>
            <wp:docPr id="9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6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8750" cy="4922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</w:pPr>
    </w:p>
    <w:p>
      <w:pPr>
        <w:spacing w:line="206" w:lineRule="auto" w:before="1"/>
        <w:ind w:left="188" w:right="384" w:firstLine="10"/>
        <w:jc w:val="left"/>
        <w:rPr>
          <w:i/>
          <w:sz w:val="16"/>
        </w:rPr>
      </w:pPr>
      <w:r>
        <w:rPr>
          <w:b/>
          <w:sz w:val="16"/>
        </w:rPr>
        <w:t>Figure</w:t>
      </w:r>
      <w:r>
        <w:rPr>
          <w:b/>
          <w:spacing w:val="34"/>
          <w:sz w:val="16"/>
        </w:rPr>
        <w:t> </w:t>
      </w:r>
      <w:r>
        <w:rPr>
          <w:b/>
          <w:sz w:val="16"/>
        </w:rPr>
        <w:t>2:</w:t>
      </w:r>
      <w:r>
        <w:rPr>
          <w:b/>
          <w:spacing w:val="36"/>
          <w:sz w:val="16"/>
        </w:rPr>
        <w:t> </w:t>
      </w:r>
      <w:r>
        <w:rPr>
          <w:i/>
          <w:sz w:val="16"/>
        </w:rPr>
        <w:t>SD-OCT)</w:t>
      </w:r>
      <w:r>
        <w:rPr>
          <w:i/>
          <w:spacing w:val="33"/>
          <w:sz w:val="16"/>
        </w:rPr>
        <w:t> </w:t>
      </w:r>
      <w:r>
        <w:rPr>
          <w:i/>
          <w:sz w:val="16"/>
        </w:rPr>
        <w:t>images</w:t>
      </w:r>
      <w:r>
        <w:rPr>
          <w:i/>
          <w:spacing w:val="34"/>
          <w:sz w:val="16"/>
        </w:rPr>
        <w:t> </w:t>
      </w:r>
      <w:r>
        <w:rPr>
          <w:i/>
          <w:sz w:val="16"/>
        </w:rPr>
        <w:t>using</w:t>
      </w:r>
      <w:r>
        <w:rPr>
          <w:i/>
          <w:spacing w:val="34"/>
          <w:sz w:val="16"/>
        </w:rPr>
        <w:t> </w:t>
      </w:r>
      <w:r>
        <w:rPr>
          <w:i/>
          <w:sz w:val="16"/>
        </w:rPr>
        <w:t>high</w:t>
      </w:r>
      <w:r>
        <w:rPr>
          <w:i/>
          <w:spacing w:val="34"/>
          <w:sz w:val="16"/>
        </w:rPr>
        <w:t> </w:t>
      </w:r>
      <w:r>
        <w:rPr>
          <w:i/>
          <w:sz w:val="16"/>
        </w:rPr>
        <w:t>definition</w:t>
      </w:r>
      <w:r>
        <w:rPr>
          <w:i/>
          <w:spacing w:val="35"/>
          <w:sz w:val="16"/>
        </w:rPr>
        <w:t> </w:t>
      </w:r>
      <w:r>
        <w:rPr>
          <w:i/>
          <w:sz w:val="16"/>
        </w:rPr>
        <w:t>raster</w:t>
      </w:r>
      <w:r>
        <w:rPr>
          <w:i/>
          <w:spacing w:val="34"/>
          <w:sz w:val="16"/>
        </w:rPr>
        <w:t> </w:t>
      </w:r>
      <w:r>
        <w:rPr>
          <w:i/>
          <w:sz w:val="16"/>
        </w:rPr>
        <w:t>scan</w:t>
      </w:r>
      <w:r>
        <w:rPr>
          <w:i/>
          <w:spacing w:val="33"/>
          <w:sz w:val="16"/>
        </w:rPr>
        <w:t> </w:t>
      </w:r>
      <w:r>
        <w:rPr>
          <w:i/>
          <w:sz w:val="16"/>
        </w:rPr>
        <w:t>passing</w:t>
      </w:r>
      <w:r>
        <w:rPr>
          <w:i/>
          <w:spacing w:val="-37"/>
          <w:sz w:val="16"/>
        </w:rPr>
        <w:t> </w:t>
      </w:r>
      <w:r>
        <w:rPr>
          <w:i/>
          <w:sz w:val="16"/>
        </w:rPr>
        <w:t>through the PED of OS at 6 months of presentation (a) showing the large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sub-foveal PED, one month following oral eplerenone therapy (b) showing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marked</w:t>
      </w:r>
      <w:r>
        <w:rPr>
          <w:i/>
          <w:spacing w:val="33"/>
          <w:sz w:val="16"/>
        </w:rPr>
        <w:t> </w:t>
      </w:r>
      <w:r>
        <w:rPr>
          <w:i/>
          <w:sz w:val="16"/>
        </w:rPr>
        <w:t>regression</w:t>
      </w:r>
      <w:r>
        <w:rPr>
          <w:i/>
          <w:spacing w:val="37"/>
          <w:sz w:val="16"/>
        </w:rPr>
        <w:t> </w:t>
      </w:r>
      <w:r>
        <w:rPr>
          <w:i/>
          <w:sz w:val="16"/>
        </w:rPr>
        <w:t>in</w:t>
      </w:r>
      <w:r>
        <w:rPr>
          <w:i/>
          <w:spacing w:val="36"/>
          <w:sz w:val="16"/>
        </w:rPr>
        <w:t> </w:t>
      </w:r>
      <w:r>
        <w:rPr>
          <w:i/>
          <w:sz w:val="16"/>
        </w:rPr>
        <w:t>the</w:t>
      </w:r>
      <w:r>
        <w:rPr>
          <w:i/>
          <w:spacing w:val="36"/>
          <w:sz w:val="16"/>
        </w:rPr>
        <w:t> </w:t>
      </w:r>
      <w:r>
        <w:rPr>
          <w:i/>
          <w:sz w:val="16"/>
        </w:rPr>
        <w:t>size</w:t>
      </w:r>
      <w:r>
        <w:rPr>
          <w:i/>
          <w:spacing w:val="34"/>
          <w:sz w:val="16"/>
        </w:rPr>
        <w:t> </w:t>
      </w:r>
      <w:r>
        <w:rPr>
          <w:i/>
          <w:sz w:val="16"/>
        </w:rPr>
        <w:t>of</w:t>
      </w:r>
      <w:r>
        <w:rPr>
          <w:i/>
          <w:spacing w:val="33"/>
          <w:sz w:val="16"/>
        </w:rPr>
        <w:t> </w:t>
      </w:r>
      <w:r>
        <w:rPr>
          <w:i/>
          <w:sz w:val="16"/>
        </w:rPr>
        <w:t>PED</w:t>
      </w:r>
      <w:r>
        <w:rPr>
          <w:i/>
          <w:spacing w:val="34"/>
          <w:sz w:val="16"/>
        </w:rPr>
        <w:t> </w:t>
      </w:r>
      <w:r>
        <w:rPr>
          <w:i/>
          <w:sz w:val="16"/>
        </w:rPr>
        <w:t>and</w:t>
      </w:r>
      <w:r>
        <w:rPr>
          <w:i/>
          <w:spacing w:val="35"/>
          <w:sz w:val="16"/>
        </w:rPr>
        <w:t> </w:t>
      </w:r>
      <w:r>
        <w:rPr>
          <w:i/>
          <w:sz w:val="16"/>
        </w:rPr>
        <w:t>two</w:t>
      </w:r>
      <w:r>
        <w:rPr>
          <w:i/>
          <w:spacing w:val="35"/>
          <w:sz w:val="16"/>
        </w:rPr>
        <w:t> </w:t>
      </w:r>
      <w:r>
        <w:rPr>
          <w:i/>
          <w:sz w:val="16"/>
        </w:rPr>
        <w:t>months</w:t>
      </w:r>
      <w:r>
        <w:rPr>
          <w:i/>
          <w:spacing w:val="36"/>
          <w:sz w:val="16"/>
        </w:rPr>
        <w:t> </w:t>
      </w:r>
      <w:r>
        <w:rPr>
          <w:i/>
          <w:sz w:val="16"/>
        </w:rPr>
        <w:t>following</w:t>
      </w:r>
      <w:r>
        <w:rPr>
          <w:i/>
          <w:spacing w:val="33"/>
          <w:sz w:val="16"/>
        </w:rPr>
        <w:t> </w:t>
      </w:r>
      <w:r>
        <w:rPr>
          <w:i/>
          <w:sz w:val="16"/>
        </w:rPr>
        <w:t>oral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eplerenone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therapy</w:t>
      </w:r>
      <w:r>
        <w:rPr>
          <w:i/>
          <w:spacing w:val="-6"/>
          <w:sz w:val="16"/>
        </w:rPr>
        <w:t> </w:t>
      </w:r>
      <w:r>
        <w:rPr>
          <w:i/>
          <w:sz w:val="16"/>
        </w:rPr>
        <w:t>(c)</w:t>
      </w:r>
      <w:r>
        <w:rPr>
          <w:i/>
          <w:spacing w:val="-7"/>
          <w:sz w:val="16"/>
        </w:rPr>
        <w:t> </w:t>
      </w:r>
      <w:r>
        <w:rPr>
          <w:i/>
          <w:sz w:val="16"/>
        </w:rPr>
        <w:t>showing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complete</w:t>
      </w:r>
      <w:r>
        <w:rPr>
          <w:i/>
          <w:spacing w:val="-6"/>
          <w:sz w:val="16"/>
        </w:rPr>
        <w:t> </w:t>
      </w:r>
      <w:r>
        <w:rPr>
          <w:i/>
          <w:sz w:val="16"/>
        </w:rPr>
        <w:t>resolution</w:t>
      </w:r>
      <w:r>
        <w:rPr>
          <w:i/>
          <w:spacing w:val="-7"/>
          <w:sz w:val="16"/>
        </w:rPr>
        <w:t> </w:t>
      </w:r>
      <w:r>
        <w:rPr>
          <w:i/>
          <w:sz w:val="16"/>
        </w:rPr>
        <w:t>of</w:t>
      </w:r>
      <w:r>
        <w:rPr>
          <w:i/>
          <w:spacing w:val="-7"/>
          <w:sz w:val="16"/>
        </w:rPr>
        <w:t> </w:t>
      </w:r>
      <w:r>
        <w:rPr>
          <w:i/>
          <w:sz w:val="16"/>
        </w:rPr>
        <w:t>the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PED;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one</w:t>
      </w:r>
      <w:r>
        <w:rPr>
          <w:i/>
          <w:spacing w:val="-6"/>
          <w:sz w:val="16"/>
        </w:rPr>
        <w:t> </w:t>
      </w:r>
      <w:r>
        <w:rPr>
          <w:i/>
          <w:sz w:val="16"/>
        </w:rPr>
        <w:t>month</w:t>
      </w:r>
    </w:p>
    <w:p>
      <w:pPr>
        <w:spacing w:line="208" w:lineRule="auto" w:before="0"/>
        <w:ind w:left="188" w:right="225" w:firstLine="0"/>
        <w:jc w:val="both"/>
        <w:rPr>
          <w:i/>
          <w:sz w:val="16"/>
        </w:rPr>
      </w:pPr>
      <w:r>
        <w:rPr>
          <w:i/>
          <w:sz w:val="16"/>
        </w:rPr>
        <w:t>after</w:t>
      </w:r>
      <w:r>
        <w:rPr>
          <w:i/>
          <w:spacing w:val="-7"/>
          <w:sz w:val="16"/>
        </w:rPr>
        <w:t> </w:t>
      </w:r>
      <w:r>
        <w:rPr>
          <w:i/>
          <w:sz w:val="16"/>
        </w:rPr>
        <w:t>stopping</w:t>
      </w:r>
      <w:r>
        <w:rPr>
          <w:i/>
          <w:spacing w:val="-6"/>
          <w:sz w:val="16"/>
        </w:rPr>
        <w:t> </w:t>
      </w:r>
      <w:r>
        <w:rPr>
          <w:i/>
          <w:sz w:val="16"/>
        </w:rPr>
        <w:t>oral</w:t>
      </w:r>
      <w:r>
        <w:rPr>
          <w:i/>
          <w:spacing w:val="-6"/>
          <w:sz w:val="16"/>
        </w:rPr>
        <w:t> </w:t>
      </w:r>
      <w:r>
        <w:rPr>
          <w:i/>
          <w:sz w:val="16"/>
        </w:rPr>
        <w:t>eplerenone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therapy</w:t>
      </w:r>
      <w:r>
        <w:rPr>
          <w:i/>
          <w:spacing w:val="-6"/>
          <w:sz w:val="16"/>
        </w:rPr>
        <w:t> </w:t>
      </w:r>
      <w:r>
        <w:rPr>
          <w:i/>
          <w:sz w:val="16"/>
        </w:rPr>
        <w:t>(d)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showing</w:t>
      </w:r>
      <w:r>
        <w:rPr>
          <w:i/>
          <w:spacing w:val="-6"/>
          <w:sz w:val="16"/>
        </w:rPr>
        <w:t> </w:t>
      </w:r>
      <w:r>
        <w:rPr>
          <w:i/>
          <w:sz w:val="16"/>
        </w:rPr>
        <w:t>recurrence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of</w:t>
      </w:r>
      <w:r>
        <w:rPr>
          <w:i/>
          <w:spacing w:val="-6"/>
          <w:sz w:val="16"/>
        </w:rPr>
        <w:t> </w:t>
      </w:r>
      <w:r>
        <w:rPr>
          <w:i/>
          <w:sz w:val="16"/>
        </w:rPr>
        <w:t>the</w:t>
      </w:r>
      <w:r>
        <w:rPr>
          <w:i/>
          <w:spacing w:val="-6"/>
          <w:sz w:val="16"/>
        </w:rPr>
        <w:t> </w:t>
      </w:r>
      <w:r>
        <w:rPr>
          <w:i/>
          <w:sz w:val="16"/>
        </w:rPr>
        <w:t>PED</w:t>
      </w:r>
      <w:r>
        <w:rPr>
          <w:i/>
          <w:spacing w:val="-6"/>
          <w:sz w:val="16"/>
        </w:rPr>
        <w:t> </w:t>
      </w:r>
      <w:r>
        <w:rPr>
          <w:i/>
          <w:sz w:val="16"/>
        </w:rPr>
        <w:t>and</w:t>
      </w:r>
      <w:r>
        <w:rPr>
          <w:i/>
          <w:spacing w:val="-38"/>
          <w:sz w:val="16"/>
        </w:rPr>
        <w:t> </w:t>
      </w:r>
      <w:r>
        <w:rPr>
          <w:i/>
          <w:sz w:val="16"/>
        </w:rPr>
        <w:t>three</w:t>
      </w:r>
      <w:r>
        <w:rPr>
          <w:i/>
          <w:spacing w:val="-7"/>
          <w:sz w:val="16"/>
        </w:rPr>
        <w:t> </w:t>
      </w:r>
      <w:r>
        <w:rPr>
          <w:i/>
          <w:sz w:val="16"/>
        </w:rPr>
        <w:t>months</w:t>
      </w:r>
      <w:r>
        <w:rPr>
          <w:i/>
          <w:spacing w:val="-6"/>
          <w:sz w:val="16"/>
        </w:rPr>
        <w:t> </w:t>
      </w:r>
      <w:r>
        <w:rPr>
          <w:i/>
          <w:sz w:val="16"/>
        </w:rPr>
        <w:t>after</w:t>
      </w:r>
      <w:r>
        <w:rPr>
          <w:i/>
          <w:spacing w:val="-7"/>
          <w:sz w:val="16"/>
        </w:rPr>
        <w:t> </w:t>
      </w:r>
      <w:r>
        <w:rPr>
          <w:i/>
          <w:sz w:val="16"/>
        </w:rPr>
        <w:t>re-starting</w:t>
      </w:r>
      <w:r>
        <w:rPr>
          <w:i/>
          <w:spacing w:val="-8"/>
          <w:sz w:val="16"/>
        </w:rPr>
        <w:t> </w:t>
      </w:r>
      <w:r>
        <w:rPr>
          <w:i/>
          <w:sz w:val="16"/>
        </w:rPr>
        <w:t>oral</w:t>
      </w:r>
      <w:r>
        <w:rPr>
          <w:i/>
          <w:spacing w:val="-9"/>
          <w:sz w:val="16"/>
        </w:rPr>
        <w:t> </w:t>
      </w:r>
      <w:r>
        <w:rPr>
          <w:i/>
          <w:sz w:val="16"/>
        </w:rPr>
        <w:t>eplerenone</w:t>
      </w:r>
      <w:r>
        <w:rPr>
          <w:i/>
          <w:spacing w:val="-6"/>
          <w:sz w:val="16"/>
        </w:rPr>
        <w:t> </w:t>
      </w:r>
      <w:r>
        <w:rPr>
          <w:i/>
          <w:sz w:val="16"/>
        </w:rPr>
        <w:t>(e)</w:t>
      </w:r>
      <w:r>
        <w:rPr>
          <w:i/>
          <w:spacing w:val="-6"/>
          <w:sz w:val="16"/>
        </w:rPr>
        <w:t> </w:t>
      </w:r>
      <w:r>
        <w:rPr>
          <w:i/>
          <w:sz w:val="16"/>
        </w:rPr>
        <w:t>showing</w:t>
      </w:r>
      <w:r>
        <w:rPr>
          <w:i/>
          <w:spacing w:val="-8"/>
          <w:sz w:val="16"/>
        </w:rPr>
        <w:t> </w:t>
      </w:r>
      <w:r>
        <w:rPr>
          <w:i/>
          <w:sz w:val="16"/>
        </w:rPr>
        <w:t>complete</w:t>
      </w:r>
      <w:r>
        <w:rPr>
          <w:i/>
          <w:spacing w:val="-6"/>
          <w:sz w:val="16"/>
        </w:rPr>
        <w:t> </w:t>
      </w:r>
      <w:r>
        <w:rPr>
          <w:i/>
          <w:sz w:val="16"/>
        </w:rPr>
        <w:t>resolution</w:t>
      </w:r>
      <w:r>
        <w:rPr>
          <w:i/>
          <w:spacing w:val="-38"/>
          <w:sz w:val="16"/>
        </w:rPr>
        <w:t> </w:t>
      </w:r>
      <w:r>
        <w:rPr>
          <w:i/>
          <w:sz w:val="16"/>
        </w:rPr>
        <w:t>of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the recurrent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PED.</w:t>
      </w:r>
    </w:p>
    <w:p>
      <w:pPr>
        <w:pStyle w:val="BodyText"/>
        <w:spacing w:before="22"/>
        <w:ind w:left="241" w:right="206"/>
      </w:pPr>
      <w:r>
        <w:rPr/>
        <w:br w:type="column"/>
      </w:r>
      <w:r>
        <w:rPr/>
        <w:t>On follow-up,</w:t>
      </w:r>
      <w:r>
        <w:rPr>
          <w:spacing w:val="2"/>
        </w:rPr>
        <w:t> </w:t>
      </w:r>
      <w:r>
        <w:rPr/>
        <w:t>after</w:t>
      </w:r>
      <w:r>
        <w:rPr>
          <w:spacing w:val="2"/>
        </w:rPr>
        <w:t> </w:t>
      </w:r>
      <w:r>
        <w:rPr/>
        <w:t>a</w:t>
      </w:r>
      <w:r>
        <w:rPr>
          <w:spacing w:val="2"/>
        </w:rPr>
        <w:t> </w:t>
      </w:r>
      <w:r>
        <w:rPr/>
        <w:t>month</w:t>
      </w:r>
      <w:r>
        <w:rPr>
          <w:spacing w:val="1"/>
        </w:rPr>
        <w:t> </w:t>
      </w:r>
      <w:r>
        <w:rPr/>
        <w:t>of</w:t>
      </w:r>
      <w:r>
        <w:rPr>
          <w:spacing w:val="2"/>
        </w:rPr>
        <w:t> </w:t>
      </w:r>
      <w:r>
        <w:rPr/>
        <w:t>stopping</w:t>
      </w:r>
      <w:r>
        <w:rPr>
          <w:spacing w:val="2"/>
        </w:rPr>
        <w:t> </w:t>
      </w:r>
      <w:r>
        <w:rPr/>
        <w:t>Eplerenone,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/>
        <w:t>patient</w:t>
      </w:r>
      <w:r>
        <w:rPr>
          <w:spacing w:val="1"/>
        </w:rPr>
        <w:t> </w:t>
      </w:r>
      <w:r>
        <w:rPr/>
        <w:t>had a</w:t>
      </w:r>
      <w:r>
        <w:rPr>
          <w:spacing w:val="2"/>
        </w:rPr>
        <w:t> </w:t>
      </w:r>
      <w:r>
        <w:rPr/>
        <w:t>recurrence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PED</w:t>
      </w:r>
      <w:r>
        <w:rPr>
          <w:spacing w:val="3"/>
        </w:rPr>
        <w:t> </w:t>
      </w:r>
      <w:r>
        <w:rPr/>
        <w:t>to the previous</w:t>
      </w:r>
      <w:r>
        <w:rPr>
          <w:spacing w:val="1"/>
        </w:rPr>
        <w:t> </w:t>
      </w:r>
      <w:r>
        <w:rPr/>
        <w:t>levels in</w:t>
      </w:r>
      <w:r>
        <w:rPr>
          <w:spacing w:val="-1"/>
        </w:rPr>
        <w:t> </w:t>
      </w:r>
      <w:r>
        <w:rPr/>
        <w:t>OU</w:t>
      </w:r>
      <w:r>
        <w:rPr>
          <w:spacing w:val="3"/>
        </w:rPr>
        <w:t> </w:t>
      </w:r>
      <w:r>
        <w:rPr/>
        <w:t>(Fig 2d,</w:t>
      </w:r>
      <w:r>
        <w:rPr>
          <w:spacing w:val="1"/>
        </w:rPr>
        <w:t> </w:t>
      </w:r>
      <w:r>
        <w:rPr/>
        <w:t>3d).</w:t>
      </w:r>
      <w:r>
        <w:rPr>
          <w:spacing w:val="2"/>
        </w:rPr>
        <w:t> </w:t>
      </w:r>
      <w:r>
        <w:rPr/>
        <w:t>He was</w:t>
      </w:r>
      <w:r>
        <w:rPr>
          <w:spacing w:val="1"/>
        </w:rPr>
        <w:t> </w:t>
      </w:r>
      <w:r>
        <w:rPr/>
        <w:t>started on</w:t>
      </w:r>
      <w:r>
        <w:rPr>
          <w:spacing w:val="2"/>
        </w:rPr>
        <w:t> </w:t>
      </w:r>
      <w:r>
        <w:rPr/>
        <w:t>Eplerenone 25 mg</w:t>
      </w:r>
      <w:r>
        <w:rPr>
          <w:spacing w:val="3"/>
        </w:rPr>
        <w:t> </w:t>
      </w:r>
      <w:r>
        <w:rPr/>
        <w:t>once daily</w:t>
      </w:r>
      <w:r>
        <w:rPr>
          <w:spacing w:val="1"/>
        </w:rPr>
        <w:t> </w:t>
      </w:r>
      <w:r>
        <w:rPr/>
        <w:t>again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was advised to continue it</w:t>
      </w:r>
      <w:r>
        <w:rPr>
          <w:spacing w:val="3"/>
        </w:rPr>
        <w:t> </w:t>
      </w:r>
      <w:r>
        <w:rPr/>
        <w:t>for</w:t>
      </w:r>
      <w:r>
        <w:rPr>
          <w:spacing w:val="1"/>
        </w:rPr>
        <w:t> </w:t>
      </w:r>
      <w:r>
        <w:rPr/>
        <w:t>3 months.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follow-up</w:t>
      </w:r>
      <w:r>
        <w:rPr>
          <w:spacing w:val="2"/>
        </w:rPr>
        <w:t> </w:t>
      </w:r>
      <w:r>
        <w:rPr/>
        <w:t>after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months,</w:t>
      </w:r>
      <w:r>
        <w:rPr>
          <w:spacing w:val="3"/>
        </w:rPr>
        <w:t> </w:t>
      </w:r>
      <w:r>
        <w:rPr/>
        <w:t>PEDs</w:t>
      </w:r>
      <w:r>
        <w:rPr>
          <w:spacing w:val="1"/>
        </w:rPr>
        <w:t> </w:t>
      </w:r>
      <w:r>
        <w:rPr/>
        <w:t>had</w:t>
      </w:r>
      <w:r>
        <w:rPr>
          <w:spacing w:val="2"/>
        </w:rPr>
        <w:t> </w:t>
      </w:r>
      <w:r>
        <w:rPr/>
        <w:t>resolved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residual</w:t>
      </w:r>
      <w:r>
        <w:rPr>
          <w:spacing w:val="3"/>
        </w:rPr>
        <w:t> </w:t>
      </w:r>
      <w:r>
        <w:rPr/>
        <w:t>RPE</w:t>
      </w:r>
      <w:r>
        <w:rPr>
          <w:spacing w:val="1"/>
        </w:rPr>
        <w:t> </w:t>
      </w:r>
      <w:r>
        <w:rPr/>
        <w:t>abnormalities</w:t>
      </w:r>
      <w:r>
        <w:rPr>
          <w:spacing w:val="2"/>
        </w:rPr>
        <w:t> </w:t>
      </w:r>
      <w:r>
        <w:rPr/>
        <w:t>in</w:t>
      </w:r>
      <w:r>
        <w:rPr>
          <w:spacing w:val="1"/>
        </w:rPr>
        <w:t> </w:t>
      </w:r>
      <w:r>
        <w:rPr/>
        <w:t>OU (Fig</w:t>
      </w:r>
      <w:r>
        <w:rPr>
          <w:spacing w:val="1"/>
        </w:rPr>
        <w:t> </w:t>
      </w:r>
      <w:r>
        <w:rPr/>
        <w:t>2e,</w:t>
      </w:r>
      <w:r>
        <w:rPr>
          <w:spacing w:val="2"/>
        </w:rPr>
        <w:t> </w:t>
      </w:r>
      <w:r>
        <w:rPr/>
        <w:t>3e).</w:t>
      </w:r>
      <w:r>
        <w:rPr>
          <w:spacing w:val="3"/>
        </w:rPr>
        <w:t> </w:t>
      </w:r>
      <w:r>
        <w:rPr/>
        <w:t>He</w:t>
      </w:r>
      <w:r>
        <w:rPr>
          <w:spacing w:val="2"/>
        </w:rPr>
        <w:t> </w:t>
      </w:r>
      <w:r>
        <w:rPr/>
        <w:t>was asked</w:t>
      </w:r>
      <w:r>
        <w:rPr>
          <w:spacing w:val="1"/>
        </w:rPr>
        <w:t> </w:t>
      </w:r>
      <w:r>
        <w:rPr/>
        <w:t>to stop</w:t>
      </w:r>
      <w:r>
        <w:rPr>
          <w:spacing w:val="3"/>
        </w:rPr>
        <w:t> </w:t>
      </w:r>
      <w:r>
        <w:rPr/>
        <w:t>Eplerenone and</w:t>
      </w:r>
      <w:r>
        <w:rPr>
          <w:spacing w:val="1"/>
        </w:rPr>
        <w:t> </w:t>
      </w:r>
      <w:r>
        <w:rPr/>
        <w:t>is due</w:t>
      </w:r>
      <w:r>
        <w:rPr>
          <w:spacing w:val="1"/>
        </w:rPr>
        <w:t> </w:t>
      </w:r>
      <w:r>
        <w:rPr/>
        <w:t>for</w:t>
      </w:r>
      <w:r>
        <w:rPr>
          <w:spacing w:val="-42"/>
        </w:rPr>
        <w:t> </w:t>
      </w:r>
      <w:r>
        <w:rPr/>
        <w:t>the</w:t>
      </w:r>
      <w:r>
        <w:rPr>
          <w:spacing w:val="1"/>
        </w:rPr>
        <w:t> </w:t>
      </w:r>
      <w:r>
        <w:rPr/>
        <w:t>next</w:t>
      </w:r>
      <w:r>
        <w:rPr>
          <w:spacing w:val="1"/>
        </w:rPr>
        <w:t> </w:t>
      </w:r>
      <w:r>
        <w:rPr/>
        <w:t>follow up.</w:t>
      </w:r>
    </w:p>
    <w:p>
      <w:pPr>
        <w:pStyle w:val="BodyText"/>
        <w:spacing w:before="10"/>
        <w:rPr>
          <w:sz w:val="14"/>
        </w:rPr>
      </w:pPr>
      <w:r>
        <w:rPr/>
        <w:drawing>
          <wp:anchor distT="0" distB="0" distL="0" distR="0" allowOverlap="1" layoutInCell="1" locked="0" behindDoc="0" simplePos="0" relativeHeight="4">
            <wp:simplePos x="0" y="0"/>
            <wp:positionH relativeFrom="page">
              <wp:posOffset>4070515</wp:posOffset>
            </wp:positionH>
            <wp:positionV relativeFrom="paragraph">
              <wp:posOffset>151058</wp:posOffset>
            </wp:positionV>
            <wp:extent cx="2468825" cy="4994910"/>
            <wp:effectExtent l="0" t="0" r="0" b="0"/>
            <wp:wrapTopAndBottom/>
            <wp:docPr id="11" name="image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7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8825" cy="4994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"/>
        <w:rPr>
          <w:sz w:val="14"/>
        </w:rPr>
      </w:pPr>
    </w:p>
    <w:p>
      <w:pPr>
        <w:spacing w:line="222" w:lineRule="exact" w:before="1"/>
        <w:ind w:left="241" w:right="0" w:firstLine="0"/>
        <w:jc w:val="left"/>
        <w:rPr>
          <w:i/>
          <w:sz w:val="16"/>
        </w:rPr>
      </w:pPr>
      <w:r>
        <w:rPr>
          <w:b/>
          <w:sz w:val="16"/>
        </w:rPr>
        <w:t>Figure</w:t>
      </w:r>
      <w:r>
        <w:rPr>
          <w:b/>
          <w:spacing w:val="29"/>
          <w:sz w:val="16"/>
        </w:rPr>
        <w:t> </w:t>
      </w:r>
      <w:r>
        <w:rPr>
          <w:b/>
          <w:sz w:val="16"/>
        </w:rPr>
        <w:t>3:</w:t>
      </w:r>
      <w:r>
        <w:rPr>
          <w:b/>
          <w:spacing w:val="1"/>
          <w:sz w:val="16"/>
        </w:rPr>
        <w:t> </w:t>
      </w:r>
      <w:r>
        <w:rPr>
          <w:i/>
          <w:position w:val="2"/>
          <w:sz w:val="16"/>
        </w:rPr>
        <w:t>SD-OCT</w:t>
      </w:r>
      <w:r>
        <w:rPr>
          <w:i/>
          <w:spacing w:val="-6"/>
          <w:position w:val="2"/>
          <w:sz w:val="16"/>
        </w:rPr>
        <w:t> </w:t>
      </w:r>
      <w:r>
        <w:rPr>
          <w:i/>
          <w:position w:val="2"/>
          <w:sz w:val="16"/>
        </w:rPr>
        <w:t>Images</w:t>
      </w:r>
      <w:r>
        <w:rPr>
          <w:i/>
          <w:spacing w:val="-5"/>
          <w:position w:val="2"/>
          <w:sz w:val="16"/>
        </w:rPr>
        <w:t> </w:t>
      </w:r>
      <w:r>
        <w:rPr>
          <w:i/>
          <w:position w:val="2"/>
          <w:sz w:val="16"/>
        </w:rPr>
        <w:t>using</w:t>
      </w:r>
      <w:r>
        <w:rPr>
          <w:i/>
          <w:spacing w:val="-5"/>
          <w:position w:val="2"/>
          <w:sz w:val="16"/>
        </w:rPr>
        <w:t> </w:t>
      </w:r>
      <w:r>
        <w:rPr>
          <w:i/>
          <w:position w:val="2"/>
          <w:sz w:val="16"/>
        </w:rPr>
        <w:t>high</w:t>
      </w:r>
      <w:r>
        <w:rPr>
          <w:i/>
          <w:spacing w:val="-6"/>
          <w:position w:val="2"/>
          <w:sz w:val="16"/>
        </w:rPr>
        <w:t> </w:t>
      </w:r>
      <w:r>
        <w:rPr>
          <w:i/>
          <w:position w:val="2"/>
          <w:sz w:val="16"/>
        </w:rPr>
        <w:t>definition</w:t>
      </w:r>
      <w:r>
        <w:rPr>
          <w:i/>
          <w:spacing w:val="-5"/>
          <w:position w:val="2"/>
          <w:sz w:val="16"/>
        </w:rPr>
        <w:t> </w:t>
      </w:r>
      <w:r>
        <w:rPr>
          <w:i/>
          <w:position w:val="2"/>
          <w:sz w:val="16"/>
        </w:rPr>
        <w:t>raster</w:t>
      </w:r>
      <w:r>
        <w:rPr>
          <w:i/>
          <w:spacing w:val="-5"/>
          <w:position w:val="2"/>
          <w:sz w:val="16"/>
        </w:rPr>
        <w:t> </w:t>
      </w:r>
      <w:r>
        <w:rPr>
          <w:i/>
          <w:position w:val="2"/>
          <w:sz w:val="16"/>
        </w:rPr>
        <w:t>scan</w:t>
      </w:r>
    </w:p>
    <w:p>
      <w:pPr>
        <w:tabs>
          <w:tab w:pos="5119" w:val="left" w:leader="none"/>
        </w:tabs>
        <w:spacing w:line="187" w:lineRule="auto" w:before="23"/>
        <w:ind w:left="241" w:right="322" w:firstLine="3"/>
        <w:jc w:val="left"/>
        <w:rPr>
          <w:i/>
          <w:sz w:val="16"/>
        </w:rPr>
      </w:pPr>
      <w:r>
        <w:rPr>
          <w:i/>
          <w:sz w:val="16"/>
        </w:rPr>
        <w:t>passing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through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the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PED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of</w:t>
      </w:r>
      <w:r>
        <w:rPr>
          <w:i/>
          <w:spacing w:val="-8"/>
          <w:sz w:val="16"/>
        </w:rPr>
        <w:t> </w:t>
      </w:r>
      <w:r>
        <w:rPr>
          <w:i/>
          <w:sz w:val="16"/>
        </w:rPr>
        <w:t>OD</w:t>
      </w:r>
      <w:r>
        <w:rPr>
          <w:i/>
          <w:spacing w:val="-6"/>
          <w:sz w:val="16"/>
        </w:rPr>
        <w:t> </w:t>
      </w:r>
      <w:r>
        <w:rPr>
          <w:i/>
          <w:sz w:val="16"/>
        </w:rPr>
        <w:t>at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6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months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of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presentation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(a)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showing</w:t>
        <w:tab/>
      </w:r>
      <w:r>
        <w:rPr>
          <w:i/>
          <w:spacing w:val="-7"/>
          <w:w w:val="90"/>
          <w:sz w:val="16"/>
        </w:rPr>
        <w:t>the</w:t>
      </w:r>
      <w:r>
        <w:rPr>
          <w:i/>
          <w:spacing w:val="-33"/>
          <w:w w:val="90"/>
          <w:sz w:val="16"/>
        </w:rPr>
        <w:t> </w:t>
      </w:r>
      <w:r>
        <w:rPr>
          <w:i/>
          <w:w w:val="80"/>
          <w:sz w:val="16"/>
        </w:rPr>
        <w:t>juxtafoveal</w:t>
      </w:r>
      <w:r>
        <w:rPr>
          <w:i/>
          <w:spacing w:val="6"/>
          <w:w w:val="80"/>
          <w:sz w:val="16"/>
        </w:rPr>
        <w:t> </w:t>
      </w:r>
      <w:r>
        <w:rPr>
          <w:i/>
          <w:w w:val="80"/>
          <w:sz w:val="16"/>
        </w:rPr>
        <w:t>PED</w:t>
      </w:r>
      <w:r>
        <w:rPr>
          <w:i/>
          <w:spacing w:val="2"/>
          <w:w w:val="80"/>
          <w:sz w:val="16"/>
        </w:rPr>
        <w:t> </w:t>
      </w:r>
      <w:r>
        <w:rPr>
          <w:i/>
          <w:w w:val="80"/>
          <w:sz w:val="16"/>
        </w:rPr>
        <w:t>(asterix);</w:t>
      </w:r>
      <w:r>
        <w:rPr>
          <w:i/>
          <w:spacing w:val="3"/>
          <w:w w:val="80"/>
          <w:sz w:val="16"/>
        </w:rPr>
        <w:t> </w:t>
      </w:r>
      <w:r>
        <w:rPr>
          <w:i/>
          <w:w w:val="80"/>
          <w:sz w:val="16"/>
        </w:rPr>
        <w:t>one month (b)</w:t>
      </w:r>
      <w:r>
        <w:rPr>
          <w:i/>
          <w:spacing w:val="-2"/>
          <w:w w:val="80"/>
          <w:sz w:val="16"/>
        </w:rPr>
        <w:t> </w:t>
      </w:r>
      <w:r>
        <w:rPr>
          <w:i/>
          <w:w w:val="80"/>
          <w:sz w:val="16"/>
        </w:rPr>
        <w:t>and</w:t>
      </w:r>
      <w:r>
        <w:rPr>
          <w:i/>
          <w:spacing w:val="1"/>
          <w:w w:val="80"/>
          <w:sz w:val="16"/>
        </w:rPr>
        <w:t> </w:t>
      </w:r>
      <w:r>
        <w:rPr>
          <w:i/>
          <w:w w:val="80"/>
          <w:sz w:val="16"/>
        </w:rPr>
        <w:t>two</w:t>
      </w:r>
      <w:r>
        <w:rPr>
          <w:i/>
          <w:spacing w:val="-1"/>
          <w:w w:val="80"/>
          <w:sz w:val="16"/>
        </w:rPr>
        <w:t> </w:t>
      </w:r>
      <w:r>
        <w:rPr>
          <w:i/>
          <w:w w:val="80"/>
          <w:sz w:val="16"/>
        </w:rPr>
        <w:t>months ©</w:t>
      </w:r>
      <w:r>
        <w:rPr>
          <w:i/>
          <w:spacing w:val="1"/>
          <w:w w:val="80"/>
          <w:sz w:val="16"/>
        </w:rPr>
        <w:t> </w:t>
      </w:r>
      <w:r>
        <w:rPr>
          <w:i/>
          <w:w w:val="80"/>
          <w:sz w:val="16"/>
        </w:rPr>
        <w:t>following</w:t>
      </w:r>
    </w:p>
    <w:p>
      <w:pPr>
        <w:spacing w:line="175" w:lineRule="auto" w:before="1"/>
        <w:ind w:left="226" w:right="206" w:firstLine="10"/>
        <w:jc w:val="left"/>
        <w:rPr>
          <w:i/>
          <w:sz w:val="16"/>
        </w:rPr>
      </w:pPr>
      <w:r>
        <w:rPr>
          <w:i/>
          <w:sz w:val="16"/>
        </w:rPr>
        <w:t>oral</w:t>
      </w:r>
      <w:r>
        <w:rPr>
          <w:i/>
          <w:spacing w:val="-8"/>
          <w:sz w:val="16"/>
        </w:rPr>
        <w:t> </w:t>
      </w:r>
      <w:r>
        <w:rPr>
          <w:i/>
          <w:sz w:val="16"/>
        </w:rPr>
        <w:t>eplerenone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therapy</w:t>
      </w:r>
      <w:r>
        <w:rPr>
          <w:i/>
          <w:spacing w:val="-8"/>
          <w:sz w:val="16"/>
        </w:rPr>
        <w:t> </w:t>
      </w:r>
      <w:r>
        <w:rPr>
          <w:i/>
          <w:sz w:val="16"/>
        </w:rPr>
        <w:t>showing</w:t>
      </w:r>
      <w:r>
        <w:rPr>
          <w:i/>
          <w:spacing w:val="-7"/>
          <w:sz w:val="16"/>
        </w:rPr>
        <w:t> </w:t>
      </w:r>
      <w:r>
        <w:rPr>
          <w:i/>
          <w:sz w:val="16"/>
        </w:rPr>
        <w:t>complete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resolution</w:t>
      </w:r>
      <w:r>
        <w:rPr>
          <w:i/>
          <w:spacing w:val="-7"/>
          <w:sz w:val="16"/>
        </w:rPr>
        <w:t> </w:t>
      </w:r>
      <w:r>
        <w:rPr>
          <w:i/>
          <w:sz w:val="16"/>
        </w:rPr>
        <w:t>of</w:t>
      </w:r>
      <w:r>
        <w:rPr>
          <w:i/>
          <w:spacing w:val="-7"/>
          <w:sz w:val="16"/>
        </w:rPr>
        <w:t> </w:t>
      </w:r>
      <w:r>
        <w:rPr>
          <w:i/>
          <w:sz w:val="16"/>
        </w:rPr>
        <w:t>PED;</w:t>
      </w:r>
      <w:r>
        <w:rPr>
          <w:i/>
          <w:spacing w:val="-7"/>
          <w:sz w:val="16"/>
        </w:rPr>
        <w:t> </w:t>
      </w:r>
      <w:r>
        <w:rPr>
          <w:i/>
          <w:sz w:val="16"/>
        </w:rPr>
        <w:t>one</w:t>
      </w:r>
      <w:r>
        <w:rPr>
          <w:i/>
          <w:spacing w:val="-7"/>
          <w:sz w:val="16"/>
        </w:rPr>
        <w:t> </w:t>
      </w:r>
      <w:r>
        <w:rPr>
          <w:i/>
          <w:sz w:val="16"/>
        </w:rPr>
        <w:t>month</w:t>
      </w:r>
      <w:r>
        <w:rPr>
          <w:i/>
          <w:spacing w:val="-8"/>
          <w:sz w:val="16"/>
        </w:rPr>
        <w:t> </w:t>
      </w:r>
      <w:r>
        <w:rPr>
          <w:i/>
          <w:sz w:val="16"/>
        </w:rPr>
        <w:t>after</w:t>
      </w:r>
      <w:r>
        <w:rPr>
          <w:i/>
          <w:spacing w:val="-37"/>
          <w:sz w:val="16"/>
        </w:rPr>
        <w:t> </w:t>
      </w:r>
      <w:r>
        <w:rPr>
          <w:i/>
          <w:w w:val="80"/>
          <w:sz w:val="16"/>
        </w:rPr>
        <w:t>stopping</w:t>
      </w:r>
      <w:r>
        <w:rPr>
          <w:i/>
          <w:spacing w:val="4"/>
          <w:w w:val="80"/>
          <w:sz w:val="16"/>
        </w:rPr>
        <w:t> </w:t>
      </w:r>
      <w:r>
        <w:rPr>
          <w:i/>
          <w:w w:val="80"/>
          <w:sz w:val="16"/>
        </w:rPr>
        <w:t>oral</w:t>
      </w:r>
      <w:r>
        <w:rPr>
          <w:i/>
          <w:spacing w:val="2"/>
          <w:w w:val="80"/>
          <w:sz w:val="16"/>
        </w:rPr>
        <w:t> </w:t>
      </w:r>
      <w:r>
        <w:rPr>
          <w:i/>
          <w:w w:val="80"/>
          <w:sz w:val="16"/>
        </w:rPr>
        <w:t>eplerenone</w:t>
      </w:r>
      <w:r>
        <w:rPr>
          <w:i/>
          <w:spacing w:val="2"/>
          <w:w w:val="80"/>
          <w:sz w:val="16"/>
        </w:rPr>
        <w:t> </w:t>
      </w:r>
      <w:r>
        <w:rPr>
          <w:i/>
          <w:w w:val="80"/>
          <w:sz w:val="16"/>
        </w:rPr>
        <w:t>therapy</w:t>
      </w:r>
      <w:r>
        <w:rPr>
          <w:i/>
          <w:spacing w:val="6"/>
          <w:w w:val="80"/>
          <w:sz w:val="16"/>
        </w:rPr>
        <w:t> </w:t>
      </w:r>
      <w:r>
        <w:rPr>
          <w:i/>
          <w:w w:val="80"/>
          <w:sz w:val="16"/>
        </w:rPr>
        <w:t>(d)</w:t>
      </w:r>
      <w:r>
        <w:rPr>
          <w:i/>
          <w:spacing w:val="1"/>
          <w:w w:val="80"/>
          <w:sz w:val="16"/>
        </w:rPr>
        <w:t> </w:t>
      </w:r>
      <w:r>
        <w:rPr>
          <w:i/>
          <w:w w:val="80"/>
          <w:sz w:val="16"/>
        </w:rPr>
        <w:t>showing</w:t>
      </w:r>
      <w:r>
        <w:rPr>
          <w:i/>
          <w:spacing w:val="-1"/>
          <w:w w:val="80"/>
          <w:sz w:val="16"/>
        </w:rPr>
        <w:t> </w:t>
      </w:r>
      <w:r>
        <w:rPr>
          <w:i/>
          <w:w w:val="80"/>
          <w:sz w:val="16"/>
        </w:rPr>
        <w:t>recurrence</w:t>
      </w:r>
      <w:r>
        <w:rPr>
          <w:i/>
          <w:spacing w:val="2"/>
          <w:w w:val="80"/>
          <w:sz w:val="16"/>
        </w:rPr>
        <w:t> </w:t>
      </w:r>
      <w:r>
        <w:rPr>
          <w:i/>
          <w:w w:val="80"/>
          <w:sz w:val="16"/>
        </w:rPr>
        <w:t>of</w:t>
      </w:r>
      <w:r>
        <w:rPr>
          <w:i/>
          <w:spacing w:val="2"/>
          <w:w w:val="80"/>
          <w:sz w:val="16"/>
        </w:rPr>
        <w:t> </w:t>
      </w:r>
      <w:r>
        <w:rPr>
          <w:i/>
          <w:w w:val="80"/>
          <w:sz w:val="16"/>
        </w:rPr>
        <w:t>the</w:t>
      </w:r>
      <w:r>
        <w:rPr>
          <w:i/>
          <w:spacing w:val="7"/>
          <w:w w:val="80"/>
          <w:sz w:val="16"/>
        </w:rPr>
        <w:t> </w:t>
      </w:r>
      <w:r>
        <w:rPr>
          <w:i/>
          <w:w w:val="80"/>
          <w:sz w:val="16"/>
        </w:rPr>
        <w:t>PED</w:t>
      </w:r>
      <w:r>
        <w:rPr>
          <w:i/>
          <w:spacing w:val="3"/>
          <w:w w:val="80"/>
          <w:sz w:val="16"/>
        </w:rPr>
        <w:t> </w:t>
      </w:r>
      <w:r>
        <w:rPr>
          <w:i/>
          <w:w w:val="80"/>
          <w:sz w:val="16"/>
        </w:rPr>
        <w:t>(arrowhead)</w:t>
      </w:r>
    </w:p>
    <w:p>
      <w:pPr>
        <w:spacing w:line="196" w:lineRule="auto" w:before="12"/>
        <w:ind w:left="188" w:right="206" w:firstLine="19"/>
        <w:jc w:val="left"/>
        <w:rPr>
          <w:i/>
          <w:sz w:val="16"/>
        </w:rPr>
      </w:pPr>
      <w:r>
        <w:rPr>
          <w:i/>
          <w:sz w:val="16"/>
        </w:rPr>
        <w:t>and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three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months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after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re-starting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oral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eplerenone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(e)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showing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complete</w:t>
      </w:r>
      <w:r>
        <w:rPr>
          <w:i/>
          <w:spacing w:val="-37"/>
          <w:sz w:val="16"/>
        </w:rPr>
        <w:t> </w:t>
      </w:r>
      <w:r>
        <w:rPr>
          <w:i/>
          <w:sz w:val="16"/>
        </w:rPr>
        <w:t>resolution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of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the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recurrent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PED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with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residual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RPE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irregularities.</w:t>
      </w:r>
    </w:p>
    <w:p>
      <w:pPr>
        <w:pStyle w:val="BodyText"/>
        <w:rPr>
          <w:i/>
          <w:sz w:val="16"/>
        </w:rPr>
      </w:pPr>
    </w:p>
    <w:p>
      <w:pPr>
        <w:pStyle w:val="BodyText"/>
        <w:rPr>
          <w:i/>
          <w:sz w:val="16"/>
        </w:rPr>
      </w:pPr>
    </w:p>
    <w:p>
      <w:pPr>
        <w:pStyle w:val="BodyText"/>
        <w:spacing w:before="10"/>
        <w:rPr>
          <w:i/>
          <w:sz w:val="20"/>
        </w:rPr>
      </w:pPr>
    </w:p>
    <w:p>
      <w:pPr>
        <w:pStyle w:val="Heading1"/>
        <w:spacing w:before="1"/>
        <w:ind w:left="241"/>
      </w:pPr>
      <w:r>
        <w:rPr>
          <w:color w:val="007233"/>
        </w:rPr>
        <w:t>Discussion</w:t>
      </w:r>
    </w:p>
    <w:p>
      <w:pPr>
        <w:pStyle w:val="BodyText"/>
        <w:spacing w:before="3"/>
        <w:rPr>
          <w:b/>
          <w:sz w:val="25"/>
        </w:rPr>
      </w:pPr>
    </w:p>
    <w:p>
      <w:pPr>
        <w:pStyle w:val="BodyText"/>
        <w:tabs>
          <w:tab w:pos="3861" w:val="left" w:leader="none"/>
          <w:tab w:pos="4691" w:val="left" w:leader="none"/>
        </w:tabs>
        <w:spacing w:line="242" w:lineRule="auto"/>
        <w:ind w:left="241" w:right="206"/>
      </w:pPr>
      <w:r>
        <w:rPr/>
        <w:t>PED</w:t>
      </w:r>
      <w:r>
        <w:rPr>
          <w:spacing w:val="2"/>
        </w:rPr>
        <w:t> </w:t>
      </w:r>
      <w:r>
        <w:rPr/>
        <w:t>is</w:t>
      </w:r>
      <w:r>
        <w:rPr>
          <w:spacing w:val="1"/>
        </w:rPr>
        <w:t> </w:t>
      </w:r>
      <w:r>
        <w:rPr/>
        <w:t>classically</w:t>
      </w:r>
      <w:r>
        <w:rPr>
          <w:spacing w:val="1"/>
        </w:rPr>
        <w:t> </w:t>
      </w:r>
      <w:r>
        <w:rPr/>
        <w:t>defined</w:t>
      </w:r>
      <w:r>
        <w:rPr>
          <w:spacing w:val="1"/>
        </w:rPr>
        <w:t> </w:t>
      </w:r>
      <w:r>
        <w:rPr/>
        <w:t>as an</w:t>
      </w:r>
      <w:r>
        <w:rPr>
          <w:spacing w:val="1"/>
        </w:rPr>
        <w:t> </w:t>
      </w:r>
      <w:r>
        <w:rPr/>
        <w:t>anatomical</w:t>
      </w:r>
      <w:r>
        <w:rPr>
          <w:spacing w:val="1"/>
        </w:rPr>
        <w:t> </w:t>
      </w:r>
      <w:r>
        <w:rPr/>
        <w:t>separation</w:t>
      </w:r>
      <w:r>
        <w:rPr>
          <w:spacing w:val="2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retinal</w:t>
      </w:r>
      <w:r>
        <w:rPr>
          <w:spacing w:val="1"/>
        </w:rPr>
        <w:t> </w:t>
      </w:r>
      <w:r>
        <w:rPr/>
        <w:t>pigment</w:t>
      </w:r>
      <w:r>
        <w:rPr>
          <w:spacing w:val="1"/>
        </w:rPr>
        <w:t> </w:t>
      </w:r>
      <w:r>
        <w:rPr/>
        <w:t>epithelium</w:t>
      </w:r>
      <w:r>
        <w:rPr>
          <w:spacing w:val="1"/>
        </w:rPr>
        <w:t> </w:t>
      </w:r>
      <w:r>
        <w:rPr/>
        <w:t>(RPE)</w:t>
      </w:r>
      <w:r>
        <w:rPr>
          <w:spacing w:val="1"/>
        </w:rPr>
        <w:t> </w:t>
      </w:r>
      <w:r>
        <w:rPr/>
        <w:t>and</w:t>
      </w:r>
      <w:r>
        <w:rPr>
          <w:spacing w:val="46"/>
        </w:rPr>
        <w:t> </w:t>
      </w:r>
      <w:r>
        <w:rPr/>
        <w:t>the</w:t>
      </w:r>
      <w:r>
        <w:rPr>
          <w:spacing w:val="46"/>
        </w:rPr>
        <w:t> </w:t>
      </w:r>
      <w:r>
        <w:rPr/>
        <w:t>Bruch’s</w:t>
      </w:r>
      <w:r>
        <w:rPr>
          <w:spacing w:val="1"/>
        </w:rPr>
        <w:t> </w:t>
      </w:r>
      <w:r>
        <w:rPr/>
        <w:t>membrane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commonly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CSCR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degenerative diseases like</w:t>
      </w:r>
      <w:r>
        <w:rPr>
          <w:spacing w:val="1"/>
        </w:rPr>
        <w:t> </w:t>
      </w:r>
      <w:r>
        <w:rPr/>
        <w:t>ARMD and PCV</w:t>
      </w:r>
      <w:r>
        <w:rPr>
          <w:position w:val="5"/>
          <w:sz w:val="11"/>
        </w:rPr>
        <w:t>1-4</w:t>
      </w:r>
      <w:r>
        <w:rPr/>
        <w:t>. Isolated PEDs are</w:t>
      </w:r>
      <w:r>
        <w:rPr>
          <w:spacing w:val="-42"/>
        </w:rPr>
        <w:t> </w:t>
      </w:r>
      <w:r>
        <w:rPr/>
        <w:t>often</w:t>
      </w:r>
      <w:r>
        <w:rPr>
          <w:spacing w:val="1"/>
        </w:rPr>
        <w:t> </w:t>
      </w:r>
      <w:r>
        <w:rPr/>
        <w:t>considered as</w:t>
      </w:r>
      <w:r>
        <w:rPr>
          <w:spacing w:val="2"/>
        </w:rPr>
        <w:t> </w:t>
      </w:r>
      <w:r>
        <w:rPr/>
        <w:t>a manifestation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CSCR,</w:t>
      </w:r>
      <w:r>
        <w:rPr>
          <w:spacing w:val="2"/>
        </w:rPr>
        <w:t> </w:t>
      </w:r>
      <w:r>
        <w:rPr/>
        <w:t>representing an</w:t>
      </w:r>
      <w:r>
        <w:rPr>
          <w:spacing w:val="1"/>
        </w:rPr>
        <w:t> </w:t>
      </w:r>
      <w:r>
        <w:rPr/>
        <w:t>intermediate</w:t>
      </w:r>
      <w:r>
        <w:rPr>
          <w:spacing w:val="1"/>
        </w:rPr>
        <w:t> </w:t>
      </w:r>
      <w:r>
        <w:rPr/>
        <w:t>stage</w:t>
      </w:r>
      <w:r>
        <w:rPr>
          <w:spacing w:val="1"/>
        </w:rPr>
        <w:t> </w:t>
      </w:r>
      <w:r>
        <w:rPr/>
        <w:t>between</w:t>
      </w:r>
      <w:r>
        <w:rPr>
          <w:spacing w:val="49"/>
        </w:rPr>
        <w:t> </w:t>
      </w:r>
      <w:r>
        <w:rPr/>
        <w:t>pachychoroid</w:t>
        <w:tab/>
        <w:t>and</w:t>
        <w:tab/>
        <w:t>classic</w:t>
      </w:r>
      <w:r>
        <w:rPr>
          <w:spacing w:val="1"/>
        </w:rPr>
        <w:t> </w:t>
      </w:r>
      <w:r>
        <w:rPr/>
        <w:t>CSCR</w:t>
      </w:r>
      <w:r>
        <w:rPr>
          <w:vertAlign w:val="superscript"/>
        </w:rPr>
        <w:t>4</w:t>
      </w:r>
      <w:r>
        <w:rPr>
          <w:vertAlign w:val="baseline"/>
        </w:rPr>
        <w:t>.</w:t>
      </w:r>
    </w:p>
    <w:p>
      <w:pPr>
        <w:spacing w:after="0" w:line="242" w:lineRule="auto"/>
        <w:sectPr>
          <w:footerReference w:type="default" r:id="rId10"/>
          <w:pgSz w:w="11900" w:h="16840"/>
          <w:pgMar w:footer="556" w:header="0" w:top="920" w:bottom="740" w:left="600" w:right="120"/>
          <w:pgNumType w:start="2"/>
          <w:cols w:num="2" w:equalWidth="0">
            <w:col w:w="5383" w:space="191"/>
            <w:col w:w="5606"/>
          </w:cols>
        </w:sectPr>
      </w:pPr>
    </w:p>
    <w:p>
      <w:pPr>
        <w:pStyle w:val="BodyText"/>
        <w:spacing w:line="237" w:lineRule="auto" w:before="58"/>
        <w:ind w:left="240" w:right="90"/>
      </w:pPr>
      <w:bookmarkStart w:name="Страница 3" w:id="3"/>
      <w:bookmarkEnd w:id="3"/>
      <w:r>
        <w:rPr/>
      </w:r>
      <w:r>
        <w:rPr/>
        <w:t>Although</w:t>
      </w:r>
      <w:r>
        <w:rPr>
          <w:spacing w:val="1"/>
        </w:rPr>
        <w:t> </w:t>
      </w:r>
      <w:r>
        <w:rPr/>
        <w:t>asymptomatic</w:t>
      </w:r>
      <w:r>
        <w:rPr>
          <w:spacing w:val="1"/>
        </w:rPr>
        <w:t> </w:t>
      </w:r>
      <w:r>
        <w:rPr/>
        <w:t>isolated</w:t>
      </w:r>
      <w:r>
        <w:rPr>
          <w:spacing w:val="1"/>
        </w:rPr>
        <w:t> </w:t>
      </w:r>
      <w:r>
        <w:rPr/>
        <w:t>PEDs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best</w:t>
      </w:r>
      <w:r>
        <w:rPr>
          <w:spacing w:val="1"/>
        </w:rPr>
        <w:t> </w:t>
      </w:r>
      <w:r>
        <w:rPr/>
        <w:t>observed,</w:t>
      </w:r>
      <w:r>
        <w:rPr>
          <w:spacing w:val="1"/>
        </w:rPr>
        <w:t> </w:t>
      </w:r>
      <w:r>
        <w:rPr/>
        <w:t>symptoms</w:t>
      </w:r>
      <w:r>
        <w:rPr>
          <w:spacing w:val="4"/>
        </w:rPr>
        <w:t> </w:t>
      </w:r>
      <w:r>
        <w:rPr/>
        <w:t>like</w:t>
      </w:r>
      <w:r>
        <w:rPr>
          <w:spacing w:val="4"/>
        </w:rPr>
        <w:t> </w:t>
      </w:r>
      <w:r>
        <w:rPr/>
        <w:t>metamorphopsia,</w:t>
      </w:r>
      <w:r>
        <w:rPr>
          <w:spacing w:val="6"/>
        </w:rPr>
        <w:t> </w:t>
      </w:r>
      <w:r>
        <w:rPr/>
        <w:t>asthenopia</w:t>
      </w:r>
      <w:r>
        <w:rPr>
          <w:spacing w:val="6"/>
        </w:rPr>
        <w:t> </w:t>
      </w:r>
      <w:r>
        <w:rPr/>
        <w:t>and</w:t>
      </w:r>
      <w:r>
        <w:rPr>
          <w:spacing w:val="4"/>
        </w:rPr>
        <w:t> </w:t>
      </w:r>
      <w:r>
        <w:rPr/>
        <w:t>binocular</w:t>
      </w:r>
      <w:r>
        <w:rPr>
          <w:spacing w:val="1"/>
        </w:rPr>
        <w:t> </w:t>
      </w:r>
      <w:r>
        <w:rPr/>
        <w:t>rivalry</w:t>
      </w:r>
      <w:r>
        <w:rPr>
          <w:spacing w:val="1"/>
        </w:rPr>
        <w:t> </w:t>
      </w:r>
      <w:r>
        <w:rPr/>
        <w:t>indicate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intervention</w:t>
      </w:r>
      <w:r>
        <w:rPr>
          <w:position w:val="4"/>
          <w:sz w:val="11"/>
        </w:rPr>
        <w:t>4</w:t>
      </w:r>
      <w:r>
        <w:rPr/>
        <w:t>.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concern with</w:t>
      </w:r>
      <w:r>
        <w:rPr>
          <w:spacing w:val="2"/>
        </w:rPr>
        <w:t> </w:t>
      </w:r>
      <w:r>
        <w:rPr/>
        <w:t>any</w:t>
      </w:r>
      <w:r>
        <w:rPr>
          <w:spacing w:val="4"/>
        </w:rPr>
        <w:t> </w:t>
      </w:r>
      <w:r>
        <w:rPr/>
        <w:t>persisting</w:t>
      </w:r>
      <w:r>
        <w:rPr>
          <w:spacing w:val="1"/>
        </w:rPr>
        <w:t> </w:t>
      </w:r>
      <w:r>
        <w:rPr/>
        <w:t>PED</w:t>
      </w:r>
      <w:r>
        <w:rPr>
          <w:spacing w:val="1"/>
        </w:rPr>
        <w:t> </w:t>
      </w:r>
      <w:r>
        <w:rPr/>
        <w:t>is</w:t>
      </w:r>
      <w:r>
        <w:rPr>
          <w:spacing w:val="2"/>
        </w:rPr>
        <w:t> </w:t>
      </w:r>
      <w:r>
        <w:rPr/>
        <w:t>its</w:t>
      </w:r>
      <w:r>
        <w:rPr>
          <w:spacing w:val="3"/>
        </w:rPr>
        <w:t> </w:t>
      </w:r>
      <w:r>
        <w:rPr/>
        <w:t>possible</w:t>
      </w:r>
      <w:r>
        <w:rPr>
          <w:spacing w:val="1"/>
        </w:rPr>
        <w:t> </w:t>
      </w:r>
      <w:r>
        <w:rPr/>
        <w:t>association</w:t>
      </w:r>
      <w:r>
        <w:rPr>
          <w:spacing w:val="3"/>
        </w:rPr>
        <w:t> </w:t>
      </w:r>
      <w:r>
        <w:rPr/>
        <w:t>with</w:t>
      </w:r>
      <w:r>
        <w:rPr>
          <w:spacing w:val="-42"/>
        </w:rPr>
        <w:t> </w:t>
      </w:r>
      <w:r>
        <w:rPr/>
        <w:t>apical atrophy</w:t>
      </w:r>
      <w:r>
        <w:rPr>
          <w:spacing w:val="3"/>
        </w:rPr>
        <w:t> </w:t>
      </w:r>
      <w:r>
        <w:rPr/>
        <w:t>of</w:t>
      </w:r>
      <w:r>
        <w:rPr>
          <w:spacing w:val="2"/>
        </w:rPr>
        <w:t> </w:t>
      </w:r>
      <w:r>
        <w:rPr/>
        <w:t>RPE</w:t>
      </w:r>
      <w:r>
        <w:rPr>
          <w:spacing w:val="1"/>
        </w:rPr>
        <w:t> </w:t>
      </w:r>
      <w:r>
        <w:rPr/>
        <w:t>and</w:t>
      </w:r>
      <w:r>
        <w:rPr>
          <w:spacing w:val="3"/>
        </w:rPr>
        <w:t> </w:t>
      </w:r>
      <w:r>
        <w:rPr/>
        <w:t>the overlying</w:t>
      </w:r>
      <w:r>
        <w:rPr>
          <w:spacing w:val="1"/>
        </w:rPr>
        <w:t> </w:t>
      </w:r>
      <w:r>
        <w:rPr/>
        <w:t>photoreceptor</w:t>
      </w:r>
      <w:r>
        <w:rPr>
          <w:spacing w:val="2"/>
        </w:rPr>
        <w:t> </w:t>
      </w:r>
      <w:r>
        <w:rPr/>
        <w:t>layer,</w:t>
      </w:r>
      <w:r>
        <w:rPr>
          <w:spacing w:val="1"/>
        </w:rPr>
        <w:t> </w:t>
      </w:r>
      <w:r>
        <w:rPr/>
        <w:t>suggesting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long-standing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symptomatic</w:t>
      </w:r>
      <w:r>
        <w:rPr>
          <w:spacing w:val="-1"/>
        </w:rPr>
        <w:t> </w:t>
      </w:r>
      <w:r>
        <w:rPr/>
        <w:t>cases</w:t>
      </w:r>
      <w:r>
        <w:rPr>
          <w:position w:val="4"/>
          <w:sz w:val="11"/>
        </w:rPr>
        <w:t>10</w:t>
      </w:r>
      <w:r>
        <w:rPr/>
        <w:t>.</w:t>
      </w:r>
    </w:p>
    <w:p>
      <w:pPr>
        <w:pStyle w:val="BodyText"/>
        <w:spacing w:before="12"/>
        <w:rPr>
          <w:sz w:val="19"/>
        </w:rPr>
      </w:pPr>
    </w:p>
    <w:p>
      <w:pPr>
        <w:pStyle w:val="BodyText"/>
        <w:spacing w:line="228" w:lineRule="auto"/>
        <w:ind w:left="202" w:right="90"/>
      </w:pPr>
      <w:r>
        <w:rPr/>
        <w:t>Arif</w:t>
      </w:r>
      <w:r>
        <w:rPr>
          <w:spacing w:val="1"/>
        </w:rPr>
        <w:t> </w:t>
      </w:r>
      <w:r>
        <w:rPr/>
        <w:t>et</w:t>
      </w:r>
      <w:r>
        <w:rPr>
          <w:spacing w:val="2"/>
        </w:rPr>
        <w:t> </w:t>
      </w:r>
      <w:r>
        <w:rPr/>
        <w:t>al,</w:t>
      </w:r>
      <w:r>
        <w:rPr>
          <w:spacing w:val="2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largest</w:t>
      </w:r>
      <w:r>
        <w:rPr>
          <w:spacing w:val="2"/>
        </w:rPr>
        <w:t> </w:t>
      </w:r>
      <w:r>
        <w:rPr/>
        <w:t>series 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role of</w:t>
      </w:r>
      <w:r>
        <w:rPr>
          <w:spacing w:val="1"/>
        </w:rPr>
        <w:t> </w:t>
      </w:r>
      <w:r>
        <w:rPr/>
        <w:t>PDT</w:t>
      </w:r>
      <w:r>
        <w:rPr>
          <w:spacing w:val="2"/>
        </w:rPr>
        <w:t> </w:t>
      </w:r>
      <w:r>
        <w:rPr/>
        <w:t>for treating</w:t>
      </w:r>
      <w:r>
        <w:rPr>
          <w:spacing w:val="1"/>
        </w:rPr>
        <w:t> </w:t>
      </w:r>
      <w:r>
        <w:rPr/>
        <w:t>isolated</w:t>
      </w:r>
      <w:r>
        <w:rPr>
          <w:spacing w:val="1"/>
        </w:rPr>
        <w:t> </w:t>
      </w:r>
      <w:r>
        <w:rPr/>
        <w:t>PEDs,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complete</w:t>
      </w:r>
      <w:r>
        <w:rPr>
          <w:spacing w:val="1"/>
        </w:rPr>
        <w:t> </w:t>
      </w:r>
      <w:r>
        <w:rPr/>
        <w:t>resolution</w:t>
      </w:r>
      <w:r>
        <w:rPr>
          <w:spacing w:val="3"/>
        </w:rPr>
        <w:t> </w:t>
      </w:r>
      <w:r>
        <w:rPr/>
        <w:t>of</w:t>
      </w:r>
      <w:r>
        <w:rPr>
          <w:spacing w:val="2"/>
        </w:rPr>
        <w:t> </w:t>
      </w:r>
      <w:r>
        <w:rPr/>
        <w:t>PED</w:t>
      </w:r>
      <w:r>
        <w:rPr>
          <w:spacing w:val="3"/>
        </w:rPr>
        <w:t> </w:t>
      </w:r>
      <w:r>
        <w:rPr/>
        <w:t>in</w:t>
      </w:r>
      <w:r>
        <w:rPr>
          <w:spacing w:val="2"/>
        </w:rPr>
        <w:t> </w:t>
      </w:r>
      <w:r>
        <w:rPr/>
        <w:t>7</w:t>
      </w:r>
      <w:r>
        <w:rPr>
          <w:spacing w:val="2"/>
        </w:rPr>
        <w:t> </w:t>
      </w:r>
      <w:r>
        <w:rPr/>
        <w:t>out</w:t>
      </w:r>
      <w:r>
        <w:rPr>
          <w:spacing w:val="1"/>
        </w:rPr>
        <w:t> </w:t>
      </w:r>
      <w:r>
        <w:rPr/>
        <w:t>of</w:t>
      </w:r>
    </w:p>
    <w:p>
      <w:pPr>
        <w:pStyle w:val="BodyText"/>
        <w:spacing w:before="4"/>
        <w:ind w:left="202" w:right="90"/>
      </w:pPr>
      <w:r>
        <w:rPr/>
        <w:t>9</w:t>
      </w:r>
      <w:r>
        <w:rPr>
          <w:spacing w:val="4"/>
        </w:rPr>
        <w:t> </w:t>
      </w:r>
      <w:r>
        <w:rPr/>
        <w:t>eyes</w:t>
      </w:r>
      <w:r>
        <w:rPr>
          <w:spacing w:val="4"/>
        </w:rPr>
        <w:t> </w:t>
      </w:r>
      <w:r>
        <w:rPr/>
        <w:t>(78%)</w:t>
      </w:r>
      <w:r>
        <w:rPr>
          <w:spacing w:val="3"/>
        </w:rPr>
        <w:t> </w:t>
      </w:r>
      <w:r>
        <w:rPr/>
        <w:t>that</w:t>
      </w:r>
      <w:r>
        <w:rPr>
          <w:spacing w:val="6"/>
        </w:rPr>
        <w:t> </w:t>
      </w:r>
      <w:r>
        <w:rPr/>
        <w:t>underwent</w:t>
      </w:r>
      <w:r>
        <w:rPr>
          <w:spacing w:val="6"/>
        </w:rPr>
        <w:t> </w:t>
      </w:r>
      <w:r>
        <w:rPr/>
        <w:t>PDT</w:t>
      </w:r>
      <w:r>
        <w:rPr>
          <w:spacing w:val="5"/>
        </w:rPr>
        <w:t> </w:t>
      </w:r>
      <w:r>
        <w:rPr/>
        <w:t>compared</w:t>
      </w:r>
      <w:r>
        <w:rPr>
          <w:spacing w:val="4"/>
        </w:rPr>
        <w:t> </w:t>
      </w:r>
      <w:r>
        <w:rPr/>
        <w:t>to</w:t>
      </w:r>
      <w:r>
        <w:rPr>
          <w:spacing w:val="4"/>
        </w:rPr>
        <w:t> </w:t>
      </w:r>
      <w:r>
        <w:rPr/>
        <w:t>spontaneous</w:t>
      </w:r>
      <w:r>
        <w:rPr>
          <w:spacing w:val="-42"/>
        </w:rPr>
        <w:t> </w:t>
      </w:r>
      <w:r>
        <w:rPr/>
        <w:t>resolution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PED in</w:t>
      </w:r>
      <w:r>
        <w:rPr>
          <w:spacing w:val="1"/>
        </w:rPr>
        <w:t> </w:t>
      </w:r>
      <w:r>
        <w:rPr/>
        <w:t>only 5 out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13</w:t>
      </w:r>
      <w:r>
        <w:rPr>
          <w:spacing w:val="2"/>
        </w:rPr>
        <w:t> </w:t>
      </w:r>
      <w:r>
        <w:rPr/>
        <w:t>eyes (38%)</w:t>
      </w:r>
      <w:r>
        <w:rPr>
          <w:spacing w:val="-1"/>
        </w:rPr>
        <w:t> </w:t>
      </w:r>
      <w:r>
        <w:rPr/>
        <w:t>which</w:t>
      </w:r>
      <w:r>
        <w:rPr>
          <w:spacing w:val="2"/>
        </w:rPr>
        <w:t> </w:t>
      </w:r>
      <w:r>
        <w:rPr/>
        <w:t>did not</w:t>
      </w:r>
      <w:r>
        <w:rPr>
          <w:spacing w:val="1"/>
        </w:rPr>
        <w:t> </w:t>
      </w:r>
      <w:r>
        <w:rPr/>
        <w:t>undergo</w:t>
      </w:r>
      <w:r>
        <w:rPr>
          <w:spacing w:val="1"/>
        </w:rPr>
        <w:t> </w:t>
      </w:r>
      <w:r>
        <w:rPr/>
        <w:t>PDT</w:t>
      </w:r>
      <w:r>
        <w:rPr>
          <w:spacing w:val="3"/>
        </w:rPr>
        <w:t> </w:t>
      </w:r>
      <w:r>
        <w:rPr/>
        <w:t>indicating</w:t>
      </w:r>
      <w:r>
        <w:rPr>
          <w:spacing w:val="1"/>
        </w:rPr>
        <w:t> </w:t>
      </w:r>
      <w:r>
        <w:rPr/>
        <w:t>a</w:t>
      </w:r>
      <w:r>
        <w:rPr>
          <w:spacing w:val="3"/>
        </w:rPr>
        <w:t> </w:t>
      </w:r>
      <w:r>
        <w:rPr/>
        <w:t>positive</w:t>
      </w:r>
      <w:r>
        <w:rPr>
          <w:spacing w:val="2"/>
        </w:rPr>
        <w:t> </w:t>
      </w:r>
      <w:r>
        <w:rPr/>
        <w:t>response</w:t>
      </w:r>
      <w:r>
        <w:rPr>
          <w:spacing w:val="1"/>
        </w:rPr>
        <w:t> </w:t>
      </w:r>
      <w:r>
        <w:rPr/>
        <w:t>of</w:t>
      </w:r>
      <w:r>
        <w:rPr>
          <w:spacing w:val="4"/>
        </w:rPr>
        <w:t> </w:t>
      </w:r>
      <w:r>
        <w:rPr/>
        <w:t>isolated</w:t>
      </w:r>
      <w:r>
        <w:rPr>
          <w:spacing w:val="1"/>
        </w:rPr>
        <w:t> </w:t>
      </w:r>
      <w:r>
        <w:rPr/>
        <w:t>PEDs</w:t>
      </w:r>
      <w:r>
        <w:rPr>
          <w:spacing w:val="3"/>
        </w:rPr>
        <w:t> </w:t>
      </w:r>
      <w:r>
        <w:rPr/>
        <w:t>to</w:t>
      </w:r>
      <w:r>
        <w:rPr>
          <w:spacing w:val="1"/>
        </w:rPr>
        <w:t> </w:t>
      </w:r>
      <w:r>
        <w:rPr/>
        <w:t>PDT</w:t>
      </w:r>
      <w:r>
        <w:rPr>
          <w:position w:val="5"/>
          <w:sz w:val="11"/>
        </w:rPr>
        <w:t>4</w:t>
      </w:r>
      <w:r>
        <w:rPr>
          <w:spacing w:val="6"/>
          <w:position w:val="5"/>
          <w:sz w:val="11"/>
        </w:rPr>
        <w:t> </w:t>
      </w:r>
      <w:r>
        <w:rPr/>
        <w:t>and</w:t>
      </w:r>
      <w:r>
        <w:rPr>
          <w:spacing w:val="-1"/>
        </w:rPr>
        <w:t> </w:t>
      </w:r>
      <w:r>
        <w:rPr/>
        <w:t>hence we</w:t>
      </w:r>
      <w:r>
        <w:rPr>
          <w:spacing w:val="2"/>
        </w:rPr>
        <w:t> </w:t>
      </w:r>
      <w:r>
        <w:rPr/>
        <w:t>offered the</w:t>
      </w:r>
      <w:r>
        <w:rPr>
          <w:spacing w:val="-2"/>
        </w:rPr>
        <w:t> </w:t>
      </w:r>
      <w:r>
        <w:rPr/>
        <w:t>same to our</w:t>
      </w:r>
      <w:r>
        <w:rPr>
          <w:spacing w:val="4"/>
        </w:rPr>
        <w:t> </w:t>
      </w:r>
      <w:r>
        <w:rPr/>
        <w:t>patient</w:t>
      </w:r>
      <w:r>
        <w:rPr>
          <w:spacing w:val="2"/>
        </w:rPr>
        <w:t> </w:t>
      </w:r>
      <w:r>
        <w:rPr/>
        <w:t>as the</w:t>
      </w:r>
      <w:r>
        <w:rPr>
          <w:spacing w:val="-2"/>
        </w:rPr>
        <w:t> </w:t>
      </w:r>
      <w:r>
        <w:rPr/>
        <w:t>first</w:t>
      </w:r>
      <w:r>
        <w:rPr>
          <w:spacing w:val="1"/>
        </w:rPr>
        <w:t> </w:t>
      </w:r>
      <w:r>
        <w:rPr/>
        <w:t>line</w:t>
      </w:r>
      <w:r>
        <w:rPr>
          <w:spacing w:val="-2"/>
        </w:rPr>
        <w:t> </w:t>
      </w:r>
      <w:r>
        <w:rPr/>
        <w:t>of treatment</w:t>
      </w:r>
      <w:r>
        <w:rPr>
          <w:spacing w:val="3"/>
        </w:rPr>
        <w:t> </w:t>
      </w:r>
      <w:r>
        <w:rPr/>
        <w:t>which,</w:t>
      </w:r>
      <w:r>
        <w:rPr>
          <w:spacing w:val="1"/>
        </w:rPr>
        <w:t> </w:t>
      </w:r>
      <w:r>
        <w:rPr/>
        <w:t>unfortunately,</w:t>
      </w:r>
      <w:r>
        <w:rPr>
          <w:spacing w:val="3"/>
        </w:rPr>
        <w:t> </w:t>
      </w:r>
      <w:r>
        <w:rPr/>
        <w:t>as</w:t>
      </w:r>
      <w:r>
        <w:rPr>
          <w:spacing w:val="3"/>
        </w:rPr>
        <w:t> </w:t>
      </w:r>
      <w:r>
        <w:rPr/>
        <w:t>he</w:t>
      </w:r>
      <w:r>
        <w:rPr>
          <w:spacing w:val="1"/>
        </w:rPr>
        <w:t> </w:t>
      </w:r>
      <w:r>
        <w:rPr/>
        <w:t>could not</w:t>
      </w:r>
      <w:r>
        <w:rPr>
          <w:spacing w:val="3"/>
        </w:rPr>
        <w:t> </w:t>
      </w:r>
      <w:r>
        <w:rPr/>
        <w:t>afford.</w:t>
      </w:r>
    </w:p>
    <w:p>
      <w:pPr>
        <w:pStyle w:val="BodyText"/>
        <w:spacing w:before="1"/>
        <w:rPr>
          <w:sz w:val="19"/>
        </w:rPr>
      </w:pPr>
    </w:p>
    <w:p>
      <w:pPr>
        <w:pStyle w:val="BodyText"/>
        <w:spacing w:line="237" w:lineRule="auto"/>
        <w:ind w:left="202" w:right="61" w:firstLine="47"/>
      </w:pPr>
      <w:r>
        <w:rPr/>
        <w:t>Surgical</w:t>
      </w:r>
      <w:r>
        <w:rPr>
          <w:spacing w:val="9"/>
        </w:rPr>
        <w:t> </w:t>
      </w:r>
      <w:r>
        <w:rPr/>
        <w:t>drainage</w:t>
      </w:r>
      <w:r>
        <w:rPr>
          <w:spacing w:val="10"/>
        </w:rPr>
        <w:t> </w:t>
      </w:r>
      <w:r>
        <w:rPr/>
        <w:t>of</w:t>
      </w:r>
      <w:r>
        <w:rPr>
          <w:spacing w:val="10"/>
        </w:rPr>
        <w:t> </w:t>
      </w:r>
      <w:r>
        <w:rPr/>
        <w:t>large</w:t>
      </w:r>
      <w:r>
        <w:rPr>
          <w:spacing w:val="10"/>
        </w:rPr>
        <w:t> </w:t>
      </w:r>
      <w:r>
        <w:rPr/>
        <w:t>PED</w:t>
      </w:r>
      <w:r>
        <w:rPr>
          <w:spacing w:val="12"/>
        </w:rPr>
        <w:t> </w:t>
      </w:r>
      <w:r>
        <w:rPr/>
        <w:t>associated</w:t>
      </w:r>
      <w:r>
        <w:rPr>
          <w:spacing w:val="9"/>
        </w:rPr>
        <w:t> </w:t>
      </w:r>
      <w:r>
        <w:rPr/>
        <w:t>with</w:t>
      </w:r>
      <w:r>
        <w:rPr>
          <w:spacing w:val="11"/>
        </w:rPr>
        <w:t> </w:t>
      </w:r>
      <w:r>
        <w:rPr/>
        <w:t>ARMD</w:t>
      </w:r>
      <w:r>
        <w:rPr>
          <w:spacing w:val="11"/>
        </w:rPr>
        <w:t> </w:t>
      </w:r>
      <w:r>
        <w:rPr/>
        <w:t>has</w:t>
      </w:r>
      <w:r>
        <w:rPr>
          <w:spacing w:val="1"/>
        </w:rPr>
        <w:t> </w:t>
      </w:r>
      <w:r>
        <w:rPr/>
        <w:t>been reported by a few authors before</w:t>
      </w:r>
      <w:r>
        <w:rPr>
          <w:vertAlign w:val="superscript"/>
        </w:rPr>
        <w:t>5</w:t>
      </w:r>
      <w:r>
        <w:rPr>
          <w:vertAlign w:val="baseline"/>
        </w:rPr>
        <w:t>. The latest report by Sisk</w:t>
      </w:r>
      <w:r>
        <w:rPr>
          <w:spacing w:val="1"/>
          <w:vertAlign w:val="baseline"/>
        </w:rPr>
        <w:t> </w:t>
      </w:r>
      <w:r>
        <w:rPr>
          <w:vertAlign w:val="baseline"/>
        </w:rPr>
        <w:t>mentions</w:t>
      </w:r>
      <w:r>
        <w:rPr>
          <w:spacing w:val="3"/>
          <w:vertAlign w:val="baseline"/>
        </w:rPr>
        <w:t> </w:t>
      </w:r>
      <w:r>
        <w:rPr>
          <w:vertAlign w:val="baseline"/>
        </w:rPr>
        <w:t>about</w:t>
      </w:r>
      <w:r>
        <w:rPr>
          <w:spacing w:val="5"/>
          <w:vertAlign w:val="baseline"/>
        </w:rPr>
        <w:t> </w:t>
      </w:r>
      <w:r>
        <w:rPr>
          <w:vertAlign w:val="baseline"/>
        </w:rPr>
        <w:t>the</w:t>
      </w:r>
      <w:r>
        <w:rPr>
          <w:spacing w:val="3"/>
          <w:vertAlign w:val="baseline"/>
        </w:rPr>
        <w:t> </w:t>
      </w:r>
      <w:r>
        <w:rPr>
          <w:vertAlign w:val="baseline"/>
        </w:rPr>
        <w:t>risks</w:t>
      </w:r>
      <w:r>
        <w:rPr>
          <w:spacing w:val="3"/>
          <w:vertAlign w:val="baseline"/>
        </w:rPr>
        <w:t> </w:t>
      </w:r>
      <w:r>
        <w:rPr>
          <w:vertAlign w:val="baseline"/>
        </w:rPr>
        <w:t>associated</w:t>
      </w:r>
      <w:r>
        <w:rPr>
          <w:spacing w:val="3"/>
          <w:vertAlign w:val="baseline"/>
        </w:rPr>
        <w:t> </w:t>
      </w:r>
      <w:r>
        <w:rPr>
          <w:vertAlign w:val="baseline"/>
        </w:rPr>
        <w:t>with</w:t>
      </w:r>
      <w:r>
        <w:rPr>
          <w:spacing w:val="2"/>
          <w:vertAlign w:val="baseline"/>
        </w:rPr>
        <w:t> </w:t>
      </w:r>
      <w:r>
        <w:rPr>
          <w:vertAlign w:val="baseline"/>
        </w:rPr>
        <w:t>the</w:t>
      </w:r>
      <w:r>
        <w:rPr>
          <w:spacing w:val="3"/>
          <w:vertAlign w:val="baseline"/>
        </w:rPr>
        <w:t> </w:t>
      </w:r>
      <w:r>
        <w:rPr>
          <w:vertAlign w:val="baseline"/>
        </w:rPr>
        <w:t>procedure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-42"/>
          <w:vertAlign w:val="baseline"/>
        </w:rPr>
        <w:t> </w:t>
      </w:r>
      <w:r>
        <w:rPr>
          <w:vertAlign w:val="baseline"/>
        </w:rPr>
        <w:t>preference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2"/>
          <w:vertAlign w:val="baseline"/>
        </w:rPr>
        <w:t> </w:t>
      </w:r>
      <w:r>
        <w:rPr>
          <w:vertAlign w:val="baseline"/>
        </w:rPr>
        <w:t>a</w:t>
      </w:r>
      <w:r>
        <w:rPr>
          <w:spacing w:val="3"/>
          <w:vertAlign w:val="baseline"/>
        </w:rPr>
        <w:t> </w:t>
      </w:r>
      <w:r>
        <w:rPr>
          <w:vertAlign w:val="baseline"/>
        </w:rPr>
        <w:t>surgical</w:t>
      </w:r>
      <w:r>
        <w:rPr>
          <w:spacing w:val="3"/>
          <w:vertAlign w:val="baseline"/>
        </w:rPr>
        <w:t> </w:t>
      </w:r>
      <w:r>
        <w:rPr>
          <w:vertAlign w:val="baseline"/>
        </w:rPr>
        <w:t>approach</w:t>
      </w:r>
      <w:r>
        <w:rPr>
          <w:spacing w:val="2"/>
          <w:vertAlign w:val="baseline"/>
        </w:rPr>
        <w:t> </w:t>
      </w:r>
      <w:r>
        <w:rPr>
          <w:vertAlign w:val="baseline"/>
        </w:rPr>
        <w:t>only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eyes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2"/>
          <w:vertAlign w:val="baseline"/>
        </w:rPr>
        <w:t> </w:t>
      </w:r>
      <w:r>
        <w:rPr>
          <w:vertAlign w:val="baseline"/>
        </w:rPr>
        <w:t>poor</w:t>
      </w:r>
      <w:r>
        <w:rPr>
          <w:spacing w:val="1"/>
          <w:vertAlign w:val="baseline"/>
        </w:rPr>
        <w:t> </w:t>
      </w:r>
      <w:r>
        <w:rPr>
          <w:vertAlign w:val="baseline"/>
        </w:rPr>
        <w:t>vision.</w:t>
      </w:r>
      <w:r>
        <w:rPr>
          <w:spacing w:val="1"/>
          <w:vertAlign w:val="baseline"/>
        </w:rPr>
        <w:t> </w:t>
      </w:r>
      <w:r>
        <w:rPr>
          <w:vertAlign w:val="baseline"/>
        </w:rPr>
        <w:t>Our</w:t>
      </w:r>
      <w:r>
        <w:rPr>
          <w:spacing w:val="1"/>
          <w:vertAlign w:val="baseline"/>
        </w:rPr>
        <w:t> </w:t>
      </w:r>
      <w:r>
        <w:rPr>
          <w:vertAlign w:val="baseline"/>
        </w:rPr>
        <w:t>patient</w:t>
      </w:r>
      <w:r>
        <w:rPr>
          <w:spacing w:val="3"/>
          <w:vertAlign w:val="baseline"/>
        </w:rPr>
        <w:t> </w:t>
      </w:r>
      <w:r>
        <w:rPr>
          <w:vertAlign w:val="baseline"/>
        </w:rPr>
        <w:t>had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3"/>
          <w:vertAlign w:val="baseline"/>
        </w:rPr>
        <w:t> </w:t>
      </w:r>
      <w:r>
        <w:rPr>
          <w:vertAlign w:val="baseline"/>
        </w:rPr>
        <w:t>BCVA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2"/>
          <w:vertAlign w:val="baseline"/>
        </w:rPr>
        <w:t> </w:t>
      </w:r>
      <w:r>
        <w:rPr>
          <w:vertAlign w:val="baseline"/>
        </w:rPr>
        <w:t>20/20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hence</w:t>
      </w:r>
      <w:r>
        <w:rPr>
          <w:spacing w:val="1"/>
          <w:vertAlign w:val="baseline"/>
        </w:rPr>
        <w:t> </w:t>
      </w:r>
      <w:r>
        <w:rPr>
          <w:vertAlign w:val="baseline"/>
        </w:rPr>
        <w:t>we</w:t>
      </w:r>
      <w:r>
        <w:rPr>
          <w:spacing w:val="1"/>
          <w:vertAlign w:val="baseline"/>
        </w:rPr>
        <w:t> </w:t>
      </w:r>
      <w:r>
        <w:rPr>
          <w:vertAlign w:val="baseline"/>
        </w:rPr>
        <w:t>did</w:t>
      </w:r>
      <w:r>
        <w:rPr>
          <w:spacing w:val="3"/>
          <w:vertAlign w:val="baseline"/>
        </w:rPr>
        <w:t> </w:t>
      </w:r>
      <w:r>
        <w:rPr>
          <w:vertAlign w:val="baseline"/>
        </w:rPr>
        <w:t>not</w:t>
      </w:r>
      <w:r>
        <w:rPr>
          <w:spacing w:val="3"/>
          <w:vertAlign w:val="baseline"/>
        </w:rPr>
        <w:t> </w:t>
      </w:r>
      <w:r>
        <w:rPr>
          <w:vertAlign w:val="baseline"/>
        </w:rPr>
        <w:t>consider</w:t>
      </w:r>
      <w:r>
        <w:rPr>
          <w:spacing w:val="-42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surgical</w:t>
      </w:r>
      <w:r>
        <w:rPr>
          <w:spacing w:val="1"/>
          <w:vertAlign w:val="baseline"/>
        </w:rPr>
        <w:t> </w:t>
      </w:r>
      <w:r>
        <w:rPr>
          <w:vertAlign w:val="baseline"/>
        </w:rPr>
        <w:t>option</w:t>
      </w:r>
      <w:r>
        <w:rPr>
          <w:position w:val="5"/>
          <w:sz w:val="11"/>
          <w:vertAlign w:val="baseline"/>
        </w:rPr>
        <w:t>5</w:t>
      </w:r>
      <w:r>
        <w:rPr>
          <w:vertAlign w:val="baseline"/>
        </w:rPr>
        <w:t>.</w:t>
      </w:r>
    </w:p>
    <w:p>
      <w:pPr>
        <w:pStyle w:val="BodyText"/>
        <w:spacing w:before="11"/>
      </w:pPr>
    </w:p>
    <w:p>
      <w:pPr>
        <w:pStyle w:val="BodyText"/>
        <w:tabs>
          <w:tab w:pos="1191" w:val="left" w:leader="none"/>
          <w:tab w:pos="2320" w:val="left" w:leader="none"/>
          <w:tab w:pos="3211" w:val="left" w:leader="none"/>
          <w:tab w:pos="3595" w:val="left" w:leader="none"/>
          <w:tab w:pos="4071" w:val="left" w:leader="none"/>
        </w:tabs>
        <w:ind w:left="202" w:right="61" w:firstLine="47"/>
      </w:pPr>
      <w:r>
        <w:rPr/>
        <w:t>Eplerenone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2"/>
        </w:rPr>
        <w:t> </w:t>
      </w:r>
      <w:r>
        <w:rPr/>
        <w:t>anti-mineralocorticoid</w:t>
      </w:r>
      <w:r>
        <w:rPr>
          <w:spacing w:val="48"/>
        </w:rPr>
        <w:t> </w:t>
      </w:r>
      <w:r>
        <w:rPr/>
        <w:t>agent</w:t>
      </w:r>
      <w:r>
        <w:rPr>
          <w:spacing w:val="4"/>
        </w:rPr>
        <w:t> </w:t>
      </w:r>
      <w:r>
        <w:rPr/>
        <w:t>which</w:t>
      </w:r>
      <w:r>
        <w:rPr>
          <w:spacing w:val="2"/>
        </w:rPr>
        <w:t> </w:t>
      </w:r>
      <w:r>
        <w:rPr/>
        <w:t>has</w:t>
      </w:r>
      <w:r>
        <w:rPr>
          <w:spacing w:val="1"/>
        </w:rPr>
        <w:t> </w:t>
      </w:r>
      <w:r>
        <w:rPr/>
        <w:t>proven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efficacy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resolution of</w:t>
      </w:r>
      <w:r>
        <w:rPr>
          <w:spacing w:val="1"/>
        </w:rPr>
        <w:t> </w:t>
      </w:r>
      <w:r>
        <w:rPr/>
        <w:t>chronic</w:t>
      </w:r>
      <w:r>
        <w:rPr>
          <w:spacing w:val="3"/>
        </w:rPr>
        <w:t> </w:t>
      </w:r>
      <w:r>
        <w:rPr/>
        <w:t>CSCR</w:t>
      </w:r>
      <w:r>
        <w:rPr>
          <w:spacing w:val="5"/>
        </w:rPr>
        <w:t> </w:t>
      </w:r>
      <w:r>
        <w:rPr/>
        <w:t>in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studies</w:t>
      </w:r>
      <w:r>
        <w:rPr>
          <w:vertAlign w:val="superscript"/>
        </w:rPr>
        <w:t>7-9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Zhao</w:t>
      </w:r>
      <w:r>
        <w:rPr>
          <w:spacing w:val="1"/>
          <w:vertAlign w:val="baseline"/>
        </w:rPr>
        <w:t> </w:t>
      </w:r>
      <w:r>
        <w:rPr>
          <w:vertAlign w:val="baseline"/>
        </w:rPr>
        <w:t>et</w:t>
      </w:r>
      <w:r>
        <w:rPr>
          <w:spacing w:val="1"/>
          <w:vertAlign w:val="baseline"/>
        </w:rPr>
        <w:t> </w:t>
      </w:r>
      <w:r>
        <w:rPr>
          <w:vertAlign w:val="baseline"/>
        </w:rPr>
        <w:t>al</w:t>
      </w:r>
      <w:r>
        <w:rPr>
          <w:spacing w:val="1"/>
          <w:vertAlign w:val="baseline"/>
        </w:rPr>
        <w:t> </w:t>
      </w:r>
      <w:r>
        <w:rPr>
          <w:vertAlign w:val="baseline"/>
        </w:rPr>
        <w:t>were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first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suggest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role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mineralocorticoid</w:t>
      </w:r>
      <w:r>
        <w:rPr>
          <w:spacing w:val="10"/>
          <w:vertAlign w:val="baseline"/>
        </w:rPr>
        <w:t> </w:t>
      </w:r>
      <w:r>
        <w:rPr>
          <w:vertAlign w:val="baseline"/>
        </w:rPr>
        <w:t>receptors</w:t>
      </w:r>
      <w:r>
        <w:rPr>
          <w:spacing w:val="19"/>
          <w:vertAlign w:val="baseline"/>
        </w:rPr>
        <w:t> </w:t>
      </w:r>
      <w:r>
        <w:rPr>
          <w:vertAlign w:val="baseline"/>
        </w:rPr>
        <w:t>in</w:t>
      </w:r>
      <w:r>
        <w:rPr>
          <w:spacing w:val="11"/>
          <w:vertAlign w:val="baseline"/>
        </w:rPr>
        <w:t> </w:t>
      </w:r>
      <w:r>
        <w:rPr>
          <w:vertAlign w:val="baseline"/>
        </w:rPr>
        <w:t>choroidal</w:t>
      </w:r>
      <w:r>
        <w:rPr>
          <w:spacing w:val="58"/>
          <w:vertAlign w:val="baseline"/>
        </w:rPr>
        <w:t> </w:t>
      </w:r>
      <w:r>
        <w:rPr>
          <w:vertAlign w:val="baseline"/>
        </w:rPr>
        <w:t>vascular</w:t>
      </w:r>
      <w:r>
        <w:rPr>
          <w:spacing w:val="55"/>
          <w:vertAlign w:val="baseline"/>
        </w:rPr>
        <w:t> </w:t>
      </w:r>
      <w:r>
        <w:rPr>
          <w:vertAlign w:val="baseline"/>
        </w:rPr>
        <w:t>bed</w:t>
      </w:r>
      <w:r>
        <w:rPr>
          <w:spacing w:val="1"/>
          <w:vertAlign w:val="baseline"/>
        </w:rPr>
        <w:t> </w:t>
      </w:r>
      <w:r>
        <w:rPr>
          <w:vertAlign w:val="baseline"/>
        </w:rPr>
        <w:t>relaxation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demonstrating choroidal</w:t>
      </w:r>
      <w:r>
        <w:rPr>
          <w:spacing w:val="1"/>
          <w:vertAlign w:val="baseline"/>
        </w:rPr>
        <w:t> </w:t>
      </w:r>
      <w:r>
        <w:rPr>
          <w:vertAlign w:val="baseline"/>
        </w:rPr>
        <w:t>enlargement</w:t>
      </w:r>
      <w:r>
        <w:rPr>
          <w:spacing w:val="3"/>
          <w:vertAlign w:val="baseline"/>
        </w:rPr>
        <w:t> </w:t>
      </w:r>
      <w:r>
        <w:rPr>
          <w:vertAlign w:val="baseline"/>
        </w:rPr>
        <w:t>in</w:t>
      </w:r>
      <w:r>
        <w:rPr>
          <w:spacing w:val="4"/>
          <w:vertAlign w:val="baseline"/>
        </w:rPr>
        <w:t> </w:t>
      </w:r>
      <w:r>
        <w:rPr>
          <w:vertAlign w:val="baseline"/>
        </w:rPr>
        <w:t>rat</w:t>
      </w:r>
      <w:r>
        <w:rPr>
          <w:spacing w:val="2"/>
          <w:vertAlign w:val="baseline"/>
        </w:rPr>
        <w:t> </w:t>
      </w:r>
      <w:r>
        <w:rPr>
          <w:vertAlign w:val="baseline"/>
        </w:rPr>
        <w:t>eyes</w:t>
      </w:r>
      <w:r>
        <w:rPr>
          <w:spacing w:val="1"/>
          <w:vertAlign w:val="baseline"/>
        </w:rPr>
        <w:t> </w:t>
      </w:r>
      <w:r>
        <w:rPr>
          <w:vertAlign w:val="baseline"/>
        </w:rPr>
        <w:t>following</w:t>
        <w:tab/>
        <w:t>intravitreal</w:t>
        <w:tab/>
        <w:t>injection</w:t>
        <w:tab/>
        <w:t>of</w:t>
        <w:tab/>
        <w:t>the</w:t>
        <w:tab/>
        <w:t>glucocorticoid</w:t>
      </w:r>
      <w:r>
        <w:rPr>
          <w:spacing w:val="1"/>
          <w:vertAlign w:val="baseline"/>
        </w:rPr>
        <w:t> </w:t>
      </w:r>
      <w:r>
        <w:rPr>
          <w:vertAlign w:val="baseline"/>
        </w:rPr>
        <w:t>corticosterone</w:t>
      </w:r>
      <w:r>
        <w:rPr>
          <w:position w:val="5"/>
          <w:sz w:val="11"/>
          <w:vertAlign w:val="baseline"/>
        </w:rPr>
        <w:t>7</w:t>
      </w:r>
      <w:r>
        <w:rPr>
          <w:vertAlign w:val="baseline"/>
        </w:rPr>
        <w:t>.</w:t>
      </w:r>
      <w:r>
        <w:rPr>
          <w:spacing w:val="2"/>
          <w:vertAlign w:val="baseline"/>
        </w:rPr>
        <w:t> </w:t>
      </w:r>
      <w:r>
        <w:rPr>
          <w:vertAlign w:val="baseline"/>
        </w:rPr>
        <w:t>Eplerenone</w:t>
      </w:r>
      <w:r>
        <w:rPr>
          <w:spacing w:val="2"/>
          <w:vertAlign w:val="baseline"/>
        </w:rPr>
        <w:t> </w:t>
      </w:r>
      <w:r>
        <w:rPr>
          <w:vertAlign w:val="baseline"/>
        </w:rPr>
        <w:t>has</w:t>
      </w:r>
      <w:r>
        <w:rPr>
          <w:spacing w:val="2"/>
          <w:vertAlign w:val="baseline"/>
        </w:rPr>
        <w:t> </w:t>
      </w:r>
      <w:r>
        <w:rPr>
          <w:vertAlign w:val="baseline"/>
        </w:rPr>
        <w:t>also</w:t>
      </w:r>
      <w:r>
        <w:rPr>
          <w:spacing w:val="44"/>
          <w:vertAlign w:val="baseline"/>
        </w:rPr>
        <w:t> </w:t>
      </w:r>
      <w:r>
        <w:rPr>
          <w:vertAlign w:val="baseline"/>
        </w:rPr>
        <w:t>been</w:t>
      </w:r>
      <w:r>
        <w:rPr>
          <w:spacing w:val="3"/>
          <w:vertAlign w:val="baseline"/>
        </w:rPr>
        <w:t> </w:t>
      </w:r>
      <w:r>
        <w:rPr>
          <w:vertAlign w:val="baseline"/>
        </w:rPr>
        <w:t>brought</w:t>
      </w:r>
      <w:r>
        <w:rPr>
          <w:spacing w:val="2"/>
          <w:vertAlign w:val="baseline"/>
        </w:rPr>
        <w:t> </w:t>
      </w:r>
      <w:r>
        <w:rPr>
          <w:vertAlign w:val="baseline"/>
        </w:rPr>
        <w:t>into</w:t>
      </w:r>
      <w:r>
        <w:rPr>
          <w:spacing w:val="46"/>
          <w:vertAlign w:val="baseline"/>
        </w:rPr>
        <w:t> </w:t>
      </w:r>
      <w:r>
        <w:rPr>
          <w:vertAlign w:val="baseline"/>
        </w:rPr>
        <w:t>novel</w:t>
      </w:r>
      <w:r>
        <w:rPr>
          <w:spacing w:val="-42"/>
          <w:vertAlign w:val="baseline"/>
        </w:rPr>
        <w:t> </w:t>
      </w:r>
      <w:r>
        <w:rPr>
          <w:vertAlign w:val="baseline"/>
        </w:rPr>
        <w:t>use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resolution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residual</w:t>
      </w:r>
      <w:r>
        <w:rPr>
          <w:spacing w:val="1"/>
          <w:vertAlign w:val="baseline"/>
        </w:rPr>
        <w:t> </w:t>
      </w:r>
      <w:r>
        <w:rPr>
          <w:vertAlign w:val="baseline"/>
        </w:rPr>
        <w:t>subretinal</w:t>
      </w:r>
      <w:r>
        <w:rPr>
          <w:spacing w:val="46"/>
          <w:vertAlign w:val="baseline"/>
        </w:rPr>
        <w:t> </w:t>
      </w:r>
      <w:r>
        <w:rPr>
          <w:vertAlign w:val="baseline"/>
        </w:rPr>
        <w:t>fluid</w:t>
      </w:r>
      <w:r>
        <w:rPr>
          <w:spacing w:val="46"/>
          <w:vertAlign w:val="baseline"/>
        </w:rPr>
        <w:t> </w:t>
      </w:r>
      <w:r>
        <w:rPr>
          <w:vertAlign w:val="baseline"/>
        </w:rPr>
        <w:t>(SRF)</w:t>
      </w:r>
      <w:r>
        <w:rPr>
          <w:spacing w:val="1"/>
          <w:vertAlign w:val="baseline"/>
        </w:rPr>
        <w:t> </w:t>
      </w:r>
      <w:r>
        <w:rPr>
          <w:vertAlign w:val="baseline"/>
        </w:rPr>
        <w:t>following</w:t>
      </w:r>
      <w:r>
        <w:rPr>
          <w:spacing w:val="1"/>
          <w:vertAlign w:val="baseline"/>
        </w:rPr>
        <w:t> </w:t>
      </w:r>
      <w:r>
        <w:rPr>
          <w:vertAlign w:val="baseline"/>
        </w:rPr>
        <w:t>retinal</w:t>
      </w:r>
      <w:r>
        <w:rPr>
          <w:spacing w:val="1"/>
          <w:vertAlign w:val="baseline"/>
        </w:rPr>
        <w:t> </w:t>
      </w:r>
      <w:r>
        <w:rPr>
          <w:vertAlign w:val="baseline"/>
        </w:rPr>
        <w:t>detachment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remarkable</w:t>
      </w:r>
      <w:r>
        <w:rPr>
          <w:spacing w:val="1"/>
          <w:vertAlign w:val="baseline"/>
        </w:rPr>
        <w:t> </w:t>
      </w:r>
      <w:r>
        <w:rPr>
          <w:vertAlign w:val="baseline"/>
        </w:rPr>
        <w:t>success</w:t>
      </w:r>
      <w:r>
        <w:rPr>
          <w:position w:val="4"/>
          <w:sz w:val="11"/>
          <w:vertAlign w:val="baseline"/>
        </w:rPr>
        <w:t>9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noteworthy point</w:t>
      </w:r>
      <w:r>
        <w:rPr>
          <w:spacing w:val="2"/>
          <w:vertAlign w:val="baseline"/>
        </w:rPr>
        <w:t> </w:t>
      </w:r>
      <w:r>
        <w:rPr>
          <w:vertAlign w:val="baseline"/>
        </w:rPr>
        <w:t>in the study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2"/>
          <w:vertAlign w:val="baseline"/>
        </w:rPr>
        <w:t> </w:t>
      </w:r>
      <w:r>
        <w:rPr>
          <w:vertAlign w:val="baseline"/>
        </w:rPr>
        <w:t>Arif</w:t>
      </w:r>
      <w:r>
        <w:rPr>
          <w:spacing w:val="2"/>
          <w:vertAlign w:val="baseline"/>
        </w:rPr>
        <w:t> </w:t>
      </w:r>
      <w:r>
        <w:rPr>
          <w:vertAlign w:val="baseline"/>
        </w:rPr>
        <w:t>et</w:t>
      </w:r>
      <w:r>
        <w:rPr>
          <w:spacing w:val="2"/>
          <w:vertAlign w:val="baseline"/>
        </w:rPr>
        <w:t> </w:t>
      </w:r>
      <w:r>
        <w:rPr>
          <w:vertAlign w:val="baseline"/>
        </w:rPr>
        <w:t>al</w:t>
      </w:r>
      <w:r>
        <w:rPr>
          <w:spacing w:val="3"/>
          <w:vertAlign w:val="baseline"/>
        </w:rPr>
        <w:t> </w:t>
      </w:r>
      <w:r>
        <w:rPr>
          <w:vertAlign w:val="baseline"/>
        </w:rPr>
        <w:t>was that</w:t>
      </w:r>
      <w:r>
        <w:rPr>
          <w:spacing w:val="3"/>
          <w:vertAlign w:val="baseline"/>
        </w:rPr>
        <w:t> </w:t>
      </w:r>
      <w:r>
        <w:rPr>
          <w:vertAlign w:val="baseline"/>
        </w:rPr>
        <w:t>in</w:t>
      </w:r>
      <w:r>
        <w:rPr>
          <w:spacing w:val="-1"/>
          <w:vertAlign w:val="baseline"/>
        </w:rPr>
        <w:t> </w:t>
      </w:r>
      <w:r>
        <w:rPr>
          <w:vertAlign w:val="baseline"/>
        </w:rPr>
        <w:t>all</w:t>
      </w:r>
      <w:r>
        <w:rPr>
          <w:spacing w:val="1"/>
          <w:vertAlign w:val="baseline"/>
        </w:rPr>
        <w:t> </w:t>
      </w:r>
      <w:r>
        <w:rPr>
          <w:vertAlign w:val="baseline"/>
        </w:rPr>
        <w:t>5</w:t>
      </w:r>
      <w:r>
        <w:rPr>
          <w:spacing w:val="2"/>
          <w:vertAlign w:val="baseline"/>
        </w:rPr>
        <w:t> </w:t>
      </w:r>
      <w:r>
        <w:rPr>
          <w:vertAlign w:val="baseline"/>
        </w:rPr>
        <w:t>eyes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3"/>
          <w:vertAlign w:val="baseline"/>
        </w:rPr>
        <w:t> </w:t>
      </w:r>
      <w:r>
        <w:rPr>
          <w:vertAlign w:val="baseline"/>
        </w:rPr>
        <w:t>4</w:t>
      </w:r>
      <w:r>
        <w:rPr>
          <w:spacing w:val="2"/>
          <w:vertAlign w:val="baseline"/>
        </w:rPr>
        <w:t> </w:t>
      </w:r>
      <w:r>
        <w:rPr>
          <w:vertAlign w:val="baseline"/>
        </w:rPr>
        <w:t>patients</w:t>
      </w:r>
      <w:r>
        <w:rPr>
          <w:spacing w:val="2"/>
          <w:vertAlign w:val="baseline"/>
        </w:rPr>
        <w:t> </w:t>
      </w:r>
      <w:r>
        <w:rPr>
          <w:vertAlign w:val="baseline"/>
        </w:rPr>
        <w:t>who</w:t>
      </w:r>
      <w:r>
        <w:rPr>
          <w:spacing w:val="2"/>
          <w:vertAlign w:val="baseline"/>
        </w:rPr>
        <w:t> </w:t>
      </w:r>
      <w:r>
        <w:rPr>
          <w:vertAlign w:val="baseline"/>
        </w:rPr>
        <w:t>had</w:t>
      </w:r>
      <w:r>
        <w:rPr>
          <w:spacing w:val="2"/>
          <w:vertAlign w:val="baseline"/>
        </w:rPr>
        <w:t> </w:t>
      </w:r>
      <w:r>
        <w:rPr>
          <w:vertAlign w:val="baseline"/>
        </w:rPr>
        <w:t>spontaneous</w:t>
      </w:r>
      <w:r>
        <w:rPr>
          <w:spacing w:val="2"/>
          <w:vertAlign w:val="baseline"/>
        </w:rPr>
        <w:t> </w:t>
      </w:r>
      <w:r>
        <w:rPr>
          <w:vertAlign w:val="baseline"/>
        </w:rPr>
        <w:t>flattening</w:t>
      </w:r>
      <w:r>
        <w:rPr>
          <w:spacing w:val="2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PED,</w:t>
      </w:r>
      <w:r>
        <w:rPr>
          <w:spacing w:val="4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resolution</w:t>
      </w:r>
      <w:r>
        <w:rPr>
          <w:spacing w:val="1"/>
          <w:vertAlign w:val="baseline"/>
        </w:rPr>
        <w:t> </w:t>
      </w:r>
      <w:r>
        <w:rPr>
          <w:vertAlign w:val="baseline"/>
        </w:rPr>
        <w:t>happened</w:t>
      </w:r>
      <w:r>
        <w:rPr>
          <w:spacing w:val="1"/>
          <w:vertAlign w:val="baseline"/>
        </w:rPr>
        <w:t> </w:t>
      </w:r>
      <w:r>
        <w:rPr>
          <w:vertAlign w:val="baseline"/>
        </w:rPr>
        <w:t>within</w:t>
      </w:r>
      <w:r>
        <w:rPr>
          <w:spacing w:val="1"/>
          <w:vertAlign w:val="baseline"/>
        </w:rPr>
        <w:t> </w:t>
      </w:r>
      <w:r>
        <w:rPr>
          <w:vertAlign w:val="baseline"/>
        </w:rPr>
        <w:t>6</w:t>
      </w:r>
      <w:r>
        <w:rPr>
          <w:spacing w:val="5"/>
          <w:vertAlign w:val="baseline"/>
        </w:rPr>
        <w:t> </w:t>
      </w:r>
      <w:r>
        <w:rPr>
          <w:vertAlign w:val="baseline"/>
        </w:rPr>
        <w:t>months.</w:t>
      </w:r>
      <w:r>
        <w:rPr>
          <w:spacing w:val="3"/>
          <w:vertAlign w:val="baseline"/>
        </w:rPr>
        <w:t> </w:t>
      </w:r>
      <w:r>
        <w:rPr>
          <w:vertAlign w:val="baseline"/>
        </w:rPr>
        <w:t>The remaining</w:t>
      </w:r>
      <w:r>
        <w:rPr>
          <w:spacing w:val="1"/>
          <w:vertAlign w:val="baseline"/>
        </w:rPr>
        <w:t> </w:t>
      </w:r>
      <w:r>
        <w:rPr>
          <w:vertAlign w:val="baseline"/>
        </w:rPr>
        <w:t>13</w:t>
      </w:r>
      <w:r>
        <w:rPr>
          <w:spacing w:val="3"/>
          <w:vertAlign w:val="baseline"/>
        </w:rPr>
        <w:t> </w:t>
      </w:r>
      <w:r>
        <w:rPr>
          <w:vertAlign w:val="baseline"/>
        </w:rPr>
        <w:t>eyes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PED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did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undergo</w:t>
      </w:r>
      <w:r>
        <w:rPr>
          <w:spacing w:val="1"/>
          <w:vertAlign w:val="baseline"/>
        </w:rPr>
        <w:t> </w:t>
      </w:r>
      <w:r>
        <w:rPr>
          <w:vertAlign w:val="baseline"/>
        </w:rPr>
        <w:t>PDT</w:t>
      </w:r>
      <w:r>
        <w:rPr>
          <w:spacing w:val="1"/>
          <w:vertAlign w:val="baseline"/>
        </w:rPr>
        <w:t> </w:t>
      </w:r>
      <w:r>
        <w:rPr>
          <w:vertAlign w:val="baseline"/>
        </w:rPr>
        <w:t>either</w:t>
      </w:r>
      <w:r>
        <w:rPr>
          <w:spacing w:val="1"/>
          <w:vertAlign w:val="baseline"/>
        </w:rPr>
        <w:t> </w:t>
      </w:r>
      <w:r>
        <w:rPr>
          <w:vertAlign w:val="baseline"/>
        </w:rPr>
        <w:t>remained</w:t>
      </w:r>
      <w:r>
        <w:rPr>
          <w:spacing w:val="1"/>
          <w:vertAlign w:val="baseline"/>
        </w:rPr>
        <w:t> </w:t>
      </w:r>
      <w:r>
        <w:rPr>
          <w:vertAlign w:val="baseline"/>
        </w:rPr>
        <w:t>unchanged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showed</w:t>
      </w:r>
      <w:r>
        <w:rPr>
          <w:spacing w:val="1"/>
          <w:vertAlign w:val="baseline"/>
        </w:rPr>
        <w:t> </w:t>
      </w:r>
      <w:r>
        <w:rPr>
          <w:vertAlign w:val="baseline"/>
        </w:rPr>
        <w:t>progression</w:t>
      </w:r>
      <w:r>
        <w:rPr>
          <w:vertAlign w:val="superscript"/>
        </w:rPr>
        <w:t>4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45"/>
          <w:vertAlign w:val="baseline"/>
        </w:rPr>
        <w:t> </w:t>
      </w:r>
      <w:r>
        <w:rPr>
          <w:vertAlign w:val="baseline"/>
        </w:rPr>
        <w:t>prompted us</w:t>
      </w:r>
      <w:r>
        <w:rPr>
          <w:spacing w:val="45"/>
          <w:vertAlign w:val="baseline"/>
        </w:rPr>
        <w:t> </w:t>
      </w:r>
      <w:r>
        <w:rPr>
          <w:vertAlign w:val="baseline"/>
        </w:rPr>
        <w:t>to try</w:t>
      </w:r>
      <w:r>
        <w:rPr>
          <w:spacing w:val="1"/>
          <w:vertAlign w:val="baseline"/>
        </w:rPr>
        <w:t> </w:t>
      </w:r>
      <w:r>
        <w:rPr>
          <w:vertAlign w:val="baseline"/>
        </w:rPr>
        <w:t>oral</w:t>
      </w:r>
      <w:r>
        <w:rPr>
          <w:spacing w:val="1"/>
          <w:vertAlign w:val="baseline"/>
        </w:rPr>
        <w:t> </w:t>
      </w:r>
      <w:r>
        <w:rPr>
          <w:vertAlign w:val="baseline"/>
        </w:rPr>
        <w:t>eplerenone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2"/>
          <w:vertAlign w:val="baseline"/>
        </w:rPr>
        <w:t> </w:t>
      </w:r>
      <w:r>
        <w:rPr>
          <w:vertAlign w:val="baseline"/>
        </w:rPr>
        <w:t>our</w:t>
      </w:r>
      <w:r>
        <w:rPr>
          <w:spacing w:val="3"/>
          <w:vertAlign w:val="baseline"/>
        </w:rPr>
        <w:t> </w:t>
      </w:r>
      <w:r>
        <w:rPr>
          <w:vertAlign w:val="baseline"/>
        </w:rPr>
        <w:t>patient</w:t>
      </w:r>
      <w:r>
        <w:rPr>
          <w:spacing w:val="3"/>
          <w:vertAlign w:val="baseline"/>
        </w:rPr>
        <w:t> </w:t>
      </w:r>
      <w:r>
        <w:rPr>
          <w:vertAlign w:val="baseline"/>
        </w:rPr>
        <w:t>when</w:t>
      </w:r>
      <w:r>
        <w:rPr>
          <w:spacing w:val="1"/>
          <w:vertAlign w:val="baseline"/>
        </w:rPr>
        <w:t> </w:t>
      </w:r>
      <w:r>
        <w:rPr>
          <w:vertAlign w:val="baseline"/>
        </w:rPr>
        <w:t>no</w:t>
      </w:r>
      <w:r>
        <w:rPr>
          <w:spacing w:val="2"/>
          <w:vertAlign w:val="baseline"/>
        </w:rPr>
        <w:t> </w:t>
      </w:r>
      <w:r>
        <w:rPr>
          <w:vertAlign w:val="baseline"/>
        </w:rPr>
        <w:t>signs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spontaneous</w:t>
      </w:r>
      <w:r>
        <w:rPr>
          <w:spacing w:val="-42"/>
          <w:vertAlign w:val="baseline"/>
        </w:rPr>
        <w:t> </w:t>
      </w:r>
      <w:r>
        <w:rPr>
          <w:vertAlign w:val="baseline"/>
        </w:rPr>
        <w:t>resolution were</w:t>
      </w:r>
      <w:r>
        <w:rPr>
          <w:spacing w:val="-1"/>
          <w:vertAlign w:val="baseline"/>
        </w:rPr>
        <w:t> </w:t>
      </w:r>
      <w:r>
        <w:rPr>
          <w:vertAlign w:val="baseline"/>
        </w:rPr>
        <w:t>noted 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end of six months.</w:t>
      </w:r>
    </w:p>
    <w:p>
      <w:pPr>
        <w:pStyle w:val="BodyText"/>
        <w:spacing w:before="12"/>
      </w:pPr>
    </w:p>
    <w:p>
      <w:pPr>
        <w:pStyle w:val="BodyText"/>
        <w:tabs>
          <w:tab w:pos="1566" w:val="left" w:leader="none"/>
          <w:tab w:pos="2091" w:val="left" w:leader="none"/>
          <w:tab w:pos="2214" w:val="left" w:leader="none"/>
          <w:tab w:pos="3947" w:val="left" w:leader="none"/>
          <w:tab w:pos="4217" w:val="left" w:leader="none"/>
          <w:tab w:pos="4894" w:val="left" w:leader="none"/>
        </w:tabs>
        <w:ind w:left="202" w:right="144" w:firstLine="47"/>
      </w:pPr>
      <w:r>
        <w:rPr/>
        <w:t>To</w:t>
      </w:r>
      <w:r>
        <w:rPr>
          <w:spacing w:val="45"/>
        </w:rPr>
        <w:t> </w:t>
      </w:r>
      <w:r>
        <w:rPr/>
        <w:t>the</w:t>
      </w:r>
      <w:r>
        <w:rPr>
          <w:spacing w:val="46"/>
        </w:rPr>
        <w:t> </w:t>
      </w:r>
      <w:r>
        <w:rPr/>
        <w:t>best</w:t>
      </w:r>
      <w:r>
        <w:rPr>
          <w:spacing w:val="48"/>
        </w:rPr>
        <w:t> </w:t>
      </w:r>
      <w:r>
        <w:rPr/>
        <w:t>of</w:t>
      </w:r>
      <w:r>
        <w:rPr>
          <w:spacing w:val="47"/>
        </w:rPr>
        <w:t> </w:t>
      </w:r>
      <w:r>
        <w:rPr/>
        <w:t>our</w:t>
        <w:tab/>
        <w:t>knowledge,   </w:t>
      </w:r>
      <w:r>
        <w:rPr>
          <w:spacing w:val="19"/>
        </w:rPr>
        <w:t> </w:t>
      </w:r>
      <w:r>
        <w:rPr/>
        <w:t>our</w:t>
      </w:r>
      <w:r>
        <w:rPr>
          <w:spacing w:val="48"/>
        </w:rPr>
        <w:t> </w:t>
      </w:r>
      <w:r>
        <w:rPr/>
        <w:t>case</w:t>
        <w:tab/>
        <w:tab/>
        <w:t>is</w:t>
      </w:r>
      <w:r>
        <w:rPr>
          <w:spacing w:val="46"/>
        </w:rPr>
        <w:t> </w:t>
      </w:r>
      <w:r>
        <w:rPr/>
        <w:t>the</w:t>
        <w:tab/>
        <w:t>first</w:t>
      </w:r>
      <w:r>
        <w:rPr>
          <w:spacing w:val="1"/>
        </w:rPr>
        <w:t> </w:t>
      </w:r>
      <w:r>
        <w:rPr/>
        <w:t>reported</w:t>
      </w:r>
      <w:r>
        <w:rPr>
          <w:spacing w:val="3"/>
        </w:rPr>
        <w:t> </w:t>
      </w:r>
      <w:r>
        <w:rPr/>
        <w:t>case</w:t>
      </w:r>
      <w:r>
        <w:rPr>
          <w:spacing w:val="3"/>
        </w:rPr>
        <w:t> </w:t>
      </w:r>
      <w:r>
        <w:rPr/>
        <w:t>in</w:t>
      </w:r>
      <w:r>
        <w:rPr>
          <w:spacing w:val="4"/>
        </w:rPr>
        <w:t> </w:t>
      </w:r>
      <w:r>
        <w:rPr/>
        <w:t>literature</w:t>
      </w:r>
      <w:r>
        <w:rPr>
          <w:spacing w:val="3"/>
        </w:rPr>
        <w:t> </w:t>
      </w:r>
      <w:r>
        <w:rPr/>
        <w:t>where</w:t>
      </w:r>
      <w:r>
        <w:rPr>
          <w:spacing w:val="3"/>
        </w:rPr>
        <w:t> </w:t>
      </w:r>
      <w:r>
        <w:rPr/>
        <w:t>oral</w:t>
      </w:r>
      <w:r>
        <w:rPr>
          <w:spacing w:val="3"/>
        </w:rPr>
        <w:t> </w:t>
      </w:r>
      <w:r>
        <w:rPr/>
        <w:t>eplerenone</w:t>
      </w:r>
      <w:r>
        <w:rPr>
          <w:spacing w:val="1"/>
        </w:rPr>
        <w:t> </w:t>
      </w:r>
      <w:r>
        <w:rPr/>
        <w:t>has</w:t>
      </w:r>
      <w:r>
        <w:rPr>
          <w:spacing w:val="3"/>
        </w:rPr>
        <w:t> </w:t>
      </w:r>
      <w:r>
        <w:rPr/>
        <w:t>been</w:t>
      </w:r>
      <w:r>
        <w:rPr>
          <w:spacing w:val="1"/>
        </w:rPr>
        <w:t> </w:t>
      </w:r>
      <w:r>
        <w:rPr/>
        <w:t>brought   </w:t>
      </w:r>
      <w:r>
        <w:rPr>
          <w:spacing w:val="20"/>
        </w:rPr>
        <w:t> </w:t>
      </w:r>
      <w:r>
        <w:rPr/>
        <w:t>into</w:t>
        <w:tab/>
        <w:t>novel</w:t>
        <w:tab/>
        <w:tab/>
        <w:t>use   </w:t>
      </w:r>
      <w:r>
        <w:rPr>
          <w:spacing w:val="18"/>
        </w:rPr>
        <w:t> </w:t>
      </w:r>
      <w:r>
        <w:rPr/>
        <w:t>for   </w:t>
      </w:r>
      <w:r>
        <w:rPr>
          <w:spacing w:val="3"/>
        </w:rPr>
        <w:t> </w:t>
      </w:r>
      <w:r>
        <w:rPr/>
        <w:t>treating</w:t>
        <w:tab/>
        <w:t>long-standing</w:t>
      </w:r>
      <w:r>
        <w:rPr>
          <w:spacing w:val="1"/>
        </w:rPr>
        <w:t> </w:t>
      </w:r>
      <w:r>
        <w:rPr/>
        <w:t>symptomatic</w:t>
      </w:r>
      <w:r>
        <w:rPr>
          <w:spacing w:val="2"/>
        </w:rPr>
        <w:t> </w:t>
      </w:r>
      <w:r>
        <w:rPr/>
        <w:t>PED,</w:t>
      </w:r>
      <w:r>
        <w:rPr>
          <w:spacing w:val="1"/>
        </w:rPr>
        <w:t> </w:t>
      </w:r>
      <w:r>
        <w:rPr/>
        <w:t>as</w:t>
      </w:r>
      <w:r>
        <w:rPr>
          <w:spacing w:val="2"/>
        </w:rPr>
        <w:t> </w:t>
      </w:r>
      <w:r>
        <w:rPr/>
        <w:t>an alternative</w:t>
      </w:r>
      <w:r>
        <w:rPr>
          <w:spacing w:val="2"/>
        </w:rPr>
        <w:t> </w:t>
      </w:r>
      <w:r>
        <w:rPr/>
        <w:t>to</w:t>
      </w:r>
      <w:r>
        <w:rPr>
          <w:spacing w:val="1"/>
        </w:rPr>
        <w:t> </w:t>
      </w:r>
      <w:r>
        <w:rPr/>
        <w:t>PDT.</w:t>
      </w:r>
      <w:r>
        <w:rPr>
          <w:spacing w:val="4"/>
        </w:rPr>
        <w:t> </w:t>
      </w:r>
      <w:r>
        <w:rPr/>
        <w:t>It</w:t>
      </w:r>
      <w:r>
        <w:rPr>
          <w:spacing w:val="3"/>
        </w:rPr>
        <w:t> </w:t>
      </w:r>
      <w:r>
        <w:rPr/>
        <w:t>also</w:t>
      </w:r>
      <w:r>
        <w:rPr>
          <w:spacing w:val="2"/>
        </w:rPr>
        <w:t> </w:t>
      </w:r>
      <w:r>
        <w:rPr/>
        <w:t>opens</w:t>
      </w:r>
      <w:r>
        <w:rPr>
          <w:spacing w:val="1"/>
        </w:rPr>
        <w:t> </w:t>
      </w:r>
      <w:r>
        <w:rPr/>
        <w:t>up</w:t>
      </w:r>
      <w:r>
        <w:rPr>
          <w:spacing w:val="4"/>
        </w:rPr>
        <w:t> </w:t>
      </w:r>
      <w:r>
        <w:rPr/>
        <w:t>a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option</w:t>
      </w:r>
      <w:r>
        <w:rPr>
          <w:spacing w:val="2"/>
        </w:rPr>
        <w:t> </w:t>
      </w:r>
      <w:r>
        <w:rPr/>
        <w:t>for</w:t>
      </w:r>
      <w:r>
        <w:rPr>
          <w:spacing w:val="3"/>
        </w:rPr>
        <w:t> </w:t>
      </w:r>
      <w:r>
        <w:rPr/>
        <w:t>isolated</w:t>
      </w:r>
      <w:r>
        <w:rPr>
          <w:spacing w:val="1"/>
        </w:rPr>
        <w:t> </w:t>
      </w:r>
      <w:r>
        <w:rPr/>
        <w:t>symptomatic</w:t>
      </w:r>
      <w:r>
        <w:rPr>
          <w:spacing w:val="4"/>
        </w:rPr>
        <w:t> </w:t>
      </w:r>
      <w:r>
        <w:rPr/>
        <w:t>PEDs</w:t>
      </w:r>
      <w:r>
        <w:rPr>
          <w:spacing w:val="1"/>
        </w:rPr>
        <w:t> </w:t>
      </w:r>
      <w:r>
        <w:rPr/>
        <w:t>that</w:t>
      </w:r>
      <w:r>
        <w:rPr>
          <w:spacing w:val="2"/>
        </w:rPr>
        <w:t> </w:t>
      </w:r>
      <w:r>
        <w:rPr/>
        <w:t>do</w:t>
      </w:r>
      <w:r>
        <w:rPr>
          <w:spacing w:val="1"/>
        </w:rPr>
        <w:t> </w:t>
      </w:r>
      <w:r>
        <w:rPr/>
        <w:t>not</w:t>
      </w:r>
      <w:r>
        <w:rPr>
          <w:spacing w:val="2"/>
        </w:rPr>
        <w:t> </w:t>
      </w:r>
      <w:r>
        <w:rPr/>
        <w:t>respond</w:t>
      </w:r>
      <w:r>
        <w:rPr>
          <w:spacing w:val="-42"/>
        </w:rPr>
        <w:t> </w:t>
      </w:r>
      <w:r>
        <w:rPr/>
        <w:t>to PDT.</w:t>
      </w:r>
      <w:r>
        <w:rPr>
          <w:spacing w:val="3"/>
        </w:rPr>
        <w:t> </w:t>
      </w:r>
      <w:r>
        <w:rPr/>
        <w:t>Recurrence</w:t>
      </w:r>
      <w:r>
        <w:rPr>
          <w:spacing w:val="1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PED</w:t>
      </w:r>
      <w:r>
        <w:rPr>
          <w:spacing w:val="3"/>
        </w:rPr>
        <w:t> </w:t>
      </w:r>
      <w:r>
        <w:rPr/>
        <w:t>can</w:t>
      </w:r>
      <w:r>
        <w:rPr>
          <w:spacing w:val="2"/>
        </w:rPr>
        <w:t> </w:t>
      </w:r>
      <w:r>
        <w:rPr/>
        <w:t>however</w:t>
      </w:r>
      <w:r>
        <w:rPr>
          <w:spacing w:val="2"/>
        </w:rPr>
        <w:t> </w:t>
      </w:r>
      <w:r>
        <w:rPr/>
        <w:t>be an</w:t>
      </w:r>
      <w:r>
        <w:rPr>
          <w:spacing w:val="2"/>
        </w:rPr>
        <w:t> </w:t>
      </w:r>
      <w:r>
        <w:rPr/>
        <w:t>issue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stopping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eplerenone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needed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establish</w:t>
      </w:r>
      <w:r>
        <w:rPr>
          <w:spacing w:val="-2"/>
        </w:rPr>
        <w:t> </w:t>
      </w:r>
      <w:r>
        <w:rPr/>
        <w:t>its role</w:t>
      </w:r>
      <w:r>
        <w:rPr>
          <w:spacing w:val="-1"/>
        </w:rPr>
        <w:t> </w:t>
      </w:r>
      <w:r>
        <w:rPr/>
        <w:t>and efficacy</w:t>
      </w:r>
      <w:r>
        <w:rPr>
          <w:spacing w:val="-1"/>
        </w:rPr>
        <w:t> </w:t>
      </w:r>
      <w:r>
        <w:rPr/>
        <w:t>in treating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cases.</w:t>
      </w:r>
    </w:p>
    <w:p>
      <w:pPr>
        <w:pStyle w:val="Heading2"/>
        <w:spacing w:before="27"/>
        <w:ind w:left="206"/>
      </w:pPr>
      <w:r>
        <w:rPr>
          <w:b w:val="0"/>
        </w:rPr>
        <w:br w:type="column"/>
      </w:r>
      <w:r>
        <w:rPr>
          <w:color w:val="026A38"/>
        </w:rPr>
        <w:t>Conflict</w:t>
      </w:r>
      <w:r>
        <w:rPr>
          <w:color w:val="026A38"/>
          <w:spacing w:val="-10"/>
        </w:rPr>
        <w:t> </w:t>
      </w:r>
      <w:r>
        <w:rPr>
          <w:color w:val="026A38"/>
        </w:rPr>
        <w:t>of</w:t>
      </w:r>
      <w:r>
        <w:rPr>
          <w:color w:val="026A38"/>
          <w:spacing w:val="-9"/>
        </w:rPr>
        <w:t> </w:t>
      </w:r>
      <w:r>
        <w:rPr>
          <w:color w:val="026A38"/>
        </w:rPr>
        <w:t>interests</w:t>
      </w:r>
    </w:p>
    <w:p>
      <w:pPr>
        <w:pStyle w:val="BodyText"/>
        <w:spacing w:line="288" w:lineRule="auto" w:before="85"/>
        <w:ind w:left="206" w:right="1709"/>
      </w:pPr>
      <w:r>
        <w:rPr/>
        <w:t>The</w:t>
      </w:r>
      <w:r>
        <w:rPr>
          <w:spacing w:val="2"/>
        </w:rPr>
        <w:t> </w:t>
      </w:r>
      <w:r>
        <w:rPr/>
        <w:t>authors</w:t>
      </w:r>
      <w:r>
        <w:rPr>
          <w:spacing w:val="2"/>
        </w:rPr>
        <w:t> </w:t>
      </w:r>
      <w:r>
        <w:rPr/>
        <w:t>declare</w:t>
      </w:r>
      <w:r>
        <w:rPr>
          <w:spacing w:val="2"/>
        </w:rPr>
        <w:t> </w:t>
      </w:r>
      <w:r>
        <w:rPr/>
        <w:t>that</w:t>
      </w:r>
      <w:r>
        <w:rPr>
          <w:spacing w:val="2"/>
        </w:rPr>
        <w:t> </w:t>
      </w:r>
      <w:r>
        <w:rPr/>
        <w:t>there</w:t>
      </w:r>
      <w:r>
        <w:rPr>
          <w:spacing w:val="2"/>
        </w:rPr>
        <w:t> </w:t>
      </w:r>
      <w:r>
        <w:rPr/>
        <w:t>is</w:t>
      </w:r>
      <w:r>
        <w:rPr>
          <w:spacing w:val="2"/>
        </w:rPr>
        <w:t> </w:t>
      </w:r>
      <w:r>
        <w:rPr/>
        <w:t>no</w:t>
      </w:r>
      <w:r>
        <w:rPr>
          <w:spacing w:val="2"/>
        </w:rPr>
        <w:t> </w:t>
      </w:r>
      <w:r>
        <w:rPr/>
        <w:t>conflict</w:t>
      </w:r>
      <w:r>
        <w:rPr>
          <w:spacing w:val="-42"/>
        </w:rPr>
        <w:t> </w:t>
      </w:r>
      <w:r>
        <w:rPr/>
        <w:t>of interests.</w:t>
      </w:r>
    </w:p>
    <w:p>
      <w:pPr>
        <w:pStyle w:val="Heading2"/>
        <w:spacing w:before="37"/>
        <w:ind w:left="206"/>
      </w:pPr>
      <w:r>
        <w:rPr>
          <w:color w:val="026A38"/>
        </w:rPr>
        <w:t>Data</w:t>
      </w:r>
      <w:r>
        <w:rPr>
          <w:color w:val="026A38"/>
          <w:spacing w:val="-1"/>
        </w:rPr>
        <w:t> </w:t>
      </w:r>
      <w:r>
        <w:rPr>
          <w:color w:val="026A38"/>
        </w:rPr>
        <w:t>availability</w:t>
      </w:r>
      <w:r>
        <w:rPr>
          <w:color w:val="026A38"/>
          <w:spacing w:val="2"/>
        </w:rPr>
        <w:t> </w:t>
      </w:r>
      <w:r>
        <w:rPr>
          <w:color w:val="026A38"/>
        </w:rPr>
        <w:t>statement</w:t>
      </w:r>
    </w:p>
    <w:p>
      <w:pPr>
        <w:pStyle w:val="BodyText"/>
        <w:spacing w:line="213" w:lineRule="auto" w:before="72"/>
        <w:ind w:left="202" w:right="775"/>
      </w:pPr>
      <w:r>
        <w:rPr/>
        <w:t>The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that</w:t>
      </w:r>
      <w:r>
        <w:rPr>
          <w:spacing w:val="3"/>
        </w:rPr>
        <w:t> </w:t>
      </w:r>
      <w:r>
        <w:rPr/>
        <w:t>support</w:t>
      </w:r>
      <w:r>
        <w:rPr>
          <w:spacing w:val="3"/>
        </w:rPr>
        <w:t> </w:t>
      </w:r>
      <w:r>
        <w:rPr/>
        <w:t>the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of</w:t>
      </w:r>
      <w:r>
        <w:rPr>
          <w:spacing w:val="2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are</w:t>
      </w:r>
      <w:r>
        <w:rPr>
          <w:spacing w:val="-42"/>
        </w:rPr>
        <w:t> </w:t>
      </w:r>
      <w:r>
        <w:rPr/>
        <w:t>available 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corresponding author</w:t>
      </w:r>
      <w:r>
        <w:rPr>
          <w:spacing w:val="1"/>
        </w:rPr>
        <w:t> </w:t>
      </w:r>
      <w:r>
        <w:rPr/>
        <w:t>upon</w:t>
      </w:r>
      <w:r>
        <w:rPr>
          <w:spacing w:val="1"/>
        </w:rPr>
        <w:t> </w:t>
      </w:r>
      <w:r>
        <w:rPr/>
        <w:t>reasonable</w:t>
      </w:r>
      <w:r>
        <w:rPr>
          <w:spacing w:val="-1"/>
        </w:rPr>
        <w:t> </w:t>
      </w:r>
      <w:r>
        <w:rPr/>
        <w:t>request.</w:t>
      </w:r>
    </w:p>
    <w:p>
      <w:pPr>
        <w:pStyle w:val="BodyText"/>
        <w:spacing w:before="10"/>
        <w:rPr>
          <w:sz w:val="17"/>
        </w:rPr>
      </w:pPr>
    </w:p>
    <w:p>
      <w:pPr>
        <w:pStyle w:val="Heading2"/>
      </w:pPr>
      <w:r>
        <w:rPr>
          <w:color w:val="026A38"/>
        </w:rPr>
        <w:t>Funding</w:t>
      </w:r>
    </w:p>
    <w:p>
      <w:pPr>
        <w:pStyle w:val="BodyText"/>
        <w:spacing w:before="37"/>
        <w:ind w:left="202"/>
      </w:pPr>
      <w:r>
        <w:rPr/>
        <w:t>None.</w:t>
      </w:r>
    </w:p>
    <w:p>
      <w:pPr>
        <w:pStyle w:val="BodyText"/>
        <w:spacing w:before="7"/>
        <w:rPr>
          <w:sz w:val="17"/>
        </w:rPr>
      </w:pPr>
    </w:p>
    <w:p>
      <w:pPr>
        <w:pStyle w:val="Heading2"/>
      </w:pPr>
      <w:r>
        <w:rPr>
          <w:color w:val="026A38"/>
        </w:rPr>
        <w:t>Study</w:t>
      </w:r>
      <w:r>
        <w:rPr>
          <w:color w:val="026A38"/>
          <w:spacing w:val="-1"/>
        </w:rPr>
        <w:t> </w:t>
      </w:r>
      <w:r>
        <w:rPr>
          <w:color w:val="026A38"/>
        </w:rPr>
        <w:t>association</w:t>
      </w:r>
    </w:p>
    <w:p>
      <w:pPr>
        <w:pStyle w:val="BodyText"/>
        <w:spacing w:line="199" w:lineRule="auto" w:before="113"/>
        <w:ind w:left="202" w:right="775"/>
      </w:pPr>
      <w:r>
        <w:rPr/>
        <w:t>This study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3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with</w:t>
      </w:r>
      <w:r>
        <w:rPr>
          <w:spacing w:val="2"/>
        </w:rPr>
        <w:t> </w:t>
      </w:r>
      <w:r>
        <w:rPr/>
        <w:t>any</w:t>
      </w:r>
      <w:r>
        <w:rPr>
          <w:spacing w:val="1"/>
        </w:rPr>
        <w:t> </w:t>
      </w:r>
      <w:r>
        <w:rPr/>
        <w:t>thesis</w:t>
      </w:r>
      <w:r>
        <w:rPr>
          <w:spacing w:val="3"/>
        </w:rPr>
        <w:t> </w:t>
      </w:r>
      <w:r>
        <w:rPr/>
        <w:t>or</w:t>
      </w:r>
      <w:r>
        <w:rPr>
          <w:spacing w:val="-42"/>
        </w:rPr>
        <w:t> </w:t>
      </w:r>
      <w:r>
        <w:rPr/>
        <w:t>dissertation work.</w:t>
      </w:r>
    </w:p>
    <w:p>
      <w:pPr>
        <w:spacing w:after="0" w:line="199" w:lineRule="auto"/>
        <w:sectPr>
          <w:pgSz w:w="11900" w:h="16840"/>
          <w:pgMar w:header="0" w:footer="556" w:top="900" w:bottom="960" w:left="600" w:right="120"/>
          <w:cols w:num="2" w:equalWidth="0">
            <w:col w:w="5424" w:space="251"/>
            <w:col w:w="5505"/>
          </w:cols>
        </w:sectPr>
      </w:pPr>
    </w:p>
    <w:p>
      <w:pPr>
        <w:pStyle w:val="Heading1"/>
        <w:spacing w:before="4"/>
        <w:ind w:left="202"/>
      </w:pPr>
      <w:bookmarkStart w:name="Страница 4" w:id="4"/>
      <w:bookmarkEnd w:id="4"/>
      <w:r>
        <w:rPr>
          <w:b w:val="0"/>
        </w:rPr>
      </w:r>
      <w:r>
        <w:rPr>
          <w:color w:val="007233"/>
        </w:rPr>
        <w:t>References</w:t>
      </w:r>
      <w:r>
        <w:rPr>
          <w:color w:val="007233"/>
          <w:spacing w:val="-6"/>
        </w:rPr>
        <w:t> </w:t>
      </w:r>
      <w:r>
        <w:rPr>
          <w:color w:val="007233"/>
        </w:rPr>
        <w:t>and</w:t>
      </w:r>
      <w:r>
        <w:rPr>
          <w:color w:val="007233"/>
          <w:spacing w:val="-4"/>
        </w:rPr>
        <w:t> </w:t>
      </w:r>
      <w:r>
        <w:rPr>
          <w:color w:val="007233"/>
        </w:rPr>
        <w:t>notes:</w:t>
      </w:r>
    </w:p>
    <w:p>
      <w:pPr>
        <w:pStyle w:val="BodyText"/>
        <w:spacing w:before="6"/>
        <w:rPr>
          <w:b/>
          <w:sz w:val="16"/>
        </w:rPr>
      </w:pPr>
    </w:p>
    <w:p>
      <w:pPr>
        <w:pStyle w:val="ListParagraph"/>
        <w:numPr>
          <w:ilvl w:val="0"/>
          <w:numId w:val="1"/>
        </w:numPr>
        <w:tabs>
          <w:tab w:pos="339" w:val="left" w:leader="none"/>
        </w:tabs>
        <w:spacing w:line="240" w:lineRule="auto" w:before="0" w:after="0"/>
        <w:ind w:left="202" w:right="6171" w:firstLine="0"/>
        <w:jc w:val="left"/>
        <w:rPr>
          <w:sz w:val="16"/>
        </w:rPr>
      </w:pPr>
      <w:r>
        <w:rPr>
          <w:sz w:val="18"/>
        </w:rPr>
        <w:t>Tan</w:t>
      </w:r>
      <w:r>
        <w:rPr>
          <w:spacing w:val="3"/>
          <w:sz w:val="18"/>
        </w:rPr>
        <w:t> </w:t>
      </w:r>
      <w:r>
        <w:rPr>
          <w:sz w:val="18"/>
        </w:rPr>
        <w:t>ACS,</w:t>
      </w:r>
      <w:r>
        <w:rPr>
          <w:spacing w:val="3"/>
          <w:sz w:val="18"/>
        </w:rPr>
        <w:t> </w:t>
      </w:r>
      <w:r>
        <w:rPr>
          <w:sz w:val="18"/>
        </w:rPr>
        <w:t>Simhaee</w:t>
      </w:r>
      <w:r>
        <w:rPr>
          <w:spacing w:val="3"/>
          <w:sz w:val="18"/>
        </w:rPr>
        <w:t> </w:t>
      </w:r>
      <w:r>
        <w:rPr>
          <w:sz w:val="18"/>
        </w:rPr>
        <w:t>D,</w:t>
      </w:r>
      <w:r>
        <w:rPr>
          <w:spacing w:val="4"/>
          <w:sz w:val="18"/>
        </w:rPr>
        <w:t> </w:t>
      </w:r>
      <w:r>
        <w:rPr>
          <w:sz w:val="18"/>
        </w:rPr>
        <w:t>Balaratnasingam</w:t>
      </w:r>
      <w:r>
        <w:rPr>
          <w:spacing w:val="5"/>
          <w:sz w:val="18"/>
        </w:rPr>
        <w:t> </w:t>
      </w:r>
      <w:r>
        <w:rPr>
          <w:sz w:val="18"/>
        </w:rPr>
        <w:t>C,</w:t>
      </w:r>
      <w:r>
        <w:rPr>
          <w:spacing w:val="5"/>
          <w:sz w:val="18"/>
        </w:rPr>
        <w:t> </w:t>
      </w:r>
      <w:r>
        <w:rPr>
          <w:sz w:val="18"/>
        </w:rPr>
        <w:t>Dansingani</w:t>
      </w:r>
      <w:r>
        <w:rPr>
          <w:spacing w:val="3"/>
          <w:sz w:val="18"/>
        </w:rPr>
        <w:t> </w:t>
      </w:r>
      <w:r>
        <w:rPr>
          <w:sz w:val="18"/>
        </w:rPr>
        <w:t>KK,</w:t>
      </w:r>
      <w:r>
        <w:rPr>
          <w:spacing w:val="-42"/>
          <w:sz w:val="18"/>
        </w:rPr>
        <w:t> </w:t>
      </w:r>
      <w:r>
        <w:rPr>
          <w:sz w:val="18"/>
        </w:rPr>
        <w:t>Yannuzzi</w:t>
      </w:r>
      <w:r>
        <w:rPr>
          <w:spacing w:val="2"/>
          <w:sz w:val="18"/>
        </w:rPr>
        <w:t> </w:t>
      </w:r>
      <w:r>
        <w:rPr>
          <w:sz w:val="18"/>
        </w:rPr>
        <w:t>LA.</w:t>
      </w:r>
      <w:r>
        <w:rPr>
          <w:spacing w:val="4"/>
          <w:sz w:val="18"/>
        </w:rPr>
        <w:t> </w:t>
      </w:r>
      <w:r>
        <w:rPr>
          <w:sz w:val="18"/>
        </w:rPr>
        <w:t>A</w:t>
      </w:r>
      <w:r>
        <w:rPr>
          <w:spacing w:val="2"/>
          <w:sz w:val="18"/>
        </w:rPr>
        <w:t> </w:t>
      </w:r>
      <w:r>
        <w:rPr>
          <w:sz w:val="18"/>
        </w:rPr>
        <w:t>Perspective</w:t>
      </w:r>
      <w:r>
        <w:rPr>
          <w:spacing w:val="2"/>
          <w:sz w:val="18"/>
        </w:rPr>
        <w:t> </w:t>
      </w:r>
      <w:r>
        <w:rPr>
          <w:sz w:val="18"/>
        </w:rPr>
        <w:t>on</w:t>
      </w:r>
      <w:r>
        <w:rPr>
          <w:spacing w:val="3"/>
          <w:sz w:val="18"/>
        </w:rPr>
        <w:t> </w:t>
      </w:r>
      <w:r>
        <w:rPr>
          <w:sz w:val="18"/>
        </w:rPr>
        <w:t>the</w:t>
      </w:r>
      <w:r>
        <w:rPr>
          <w:spacing w:val="3"/>
          <w:sz w:val="18"/>
        </w:rPr>
        <w:t> </w:t>
      </w:r>
      <w:r>
        <w:rPr>
          <w:sz w:val="18"/>
        </w:rPr>
        <w:t>Nature</w:t>
      </w:r>
      <w:r>
        <w:rPr>
          <w:spacing w:val="2"/>
          <w:sz w:val="18"/>
        </w:rPr>
        <w:t> </w:t>
      </w:r>
      <w:r>
        <w:rPr>
          <w:sz w:val="18"/>
        </w:rPr>
        <w:t>and Frequency</w:t>
      </w:r>
      <w:r>
        <w:rPr>
          <w:spacing w:val="1"/>
          <w:sz w:val="18"/>
        </w:rPr>
        <w:t> </w:t>
      </w:r>
      <w:r>
        <w:rPr>
          <w:sz w:val="18"/>
        </w:rPr>
        <w:t>of</w:t>
      </w:r>
      <w:r>
        <w:rPr>
          <w:spacing w:val="2"/>
          <w:sz w:val="18"/>
        </w:rPr>
        <w:t> </w:t>
      </w:r>
      <w:r>
        <w:rPr>
          <w:sz w:val="18"/>
        </w:rPr>
        <w:t>Pigment</w:t>
      </w:r>
      <w:r>
        <w:rPr>
          <w:spacing w:val="4"/>
          <w:sz w:val="18"/>
        </w:rPr>
        <w:t> </w:t>
      </w:r>
      <w:r>
        <w:rPr>
          <w:sz w:val="18"/>
        </w:rPr>
        <w:t>Epithelial</w:t>
      </w:r>
      <w:r>
        <w:rPr>
          <w:spacing w:val="2"/>
          <w:sz w:val="18"/>
        </w:rPr>
        <w:t> </w:t>
      </w:r>
      <w:r>
        <w:rPr>
          <w:sz w:val="18"/>
        </w:rPr>
        <w:t>Detachments.</w:t>
      </w:r>
      <w:r>
        <w:rPr>
          <w:spacing w:val="4"/>
          <w:sz w:val="18"/>
        </w:rPr>
        <w:t> </w:t>
      </w:r>
      <w:r>
        <w:rPr>
          <w:i/>
          <w:sz w:val="18"/>
        </w:rPr>
        <w:t>Am</w:t>
      </w:r>
      <w:r>
        <w:rPr>
          <w:i/>
          <w:spacing w:val="4"/>
          <w:sz w:val="18"/>
        </w:rPr>
        <w:t> </w:t>
      </w:r>
      <w:r>
        <w:rPr>
          <w:i/>
          <w:sz w:val="18"/>
        </w:rPr>
        <w:t>J Ophthalmol</w:t>
      </w:r>
      <w:r>
        <w:rPr>
          <w:sz w:val="18"/>
        </w:rPr>
        <w:t>.</w:t>
      </w:r>
      <w:r>
        <w:rPr>
          <w:spacing w:val="2"/>
          <w:sz w:val="18"/>
        </w:rPr>
        <w:t> </w:t>
      </w:r>
      <w:r>
        <w:rPr>
          <w:sz w:val="18"/>
        </w:rPr>
        <w:t>2016</w:t>
      </w:r>
      <w:r>
        <w:rPr>
          <w:spacing w:val="1"/>
          <w:sz w:val="18"/>
        </w:rPr>
        <w:t> </w:t>
      </w:r>
      <w:r>
        <w:rPr>
          <w:sz w:val="18"/>
        </w:rPr>
        <w:t>Dec;172:13-27.</w:t>
      </w:r>
      <w:r>
        <w:rPr>
          <w:spacing w:val="4"/>
          <w:sz w:val="18"/>
        </w:rPr>
        <w:t> </w:t>
      </w:r>
      <w:r>
        <w:rPr>
          <w:sz w:val="18"/>
        </w:rPr>
        <w:t>doi:</w:t>
      </w:r>
      <w:r>
        <w:rPr>
          <w:spacing w:val="2"/>
          <w:sz w:val="18"/>
        </w:rPr>
        <w:t> </w:t>
      </w:r>
      <w:r>
        <w:rPr>
          <w:sz w:val="18"/>
        </w:rPr>
        <w:t>10.1016/j.ajo.2016.09.004.</w:t>
      </w:r>
      <w:r>
        <w:rPr>
          <w:spacing w:val="4"/>
          <w:sz w:val="18"/>
        </w:rPr>
        <w:t> </w:t>
      </w:r>
      <w:r>
        <w:rPr>
          <w:sz w:val="18"/>
        </w:rPr>
        <w:t>Epub</w:t>
      </w:r>
      <w:r>
        <w:rPr>
          <w:spacing w:val="3"/>
          <w:sz w:val="18"/>
        </w:rPr>
        <w:t> </w:t>
      </w:r>
      <w:r>
        <w:rPr>
          <w:sz w:val="18"/>
        </w:rPr>
        <w:t>2016</w:t>
      </w:r>
      <w:r>
        <w:rPr>
          <w:spacing w:val="2"/>
          <w:sz w:val="18"/>
        </w:rPr>
        <w:t> </w:t>
      </w:r>
      <w:r>
        <w:rPr>
          <w:sz w:val="18"/>
        </w:rPr>
        <w:t>Sep</w:t>
      </w:r>
      <w:r>
        <w:rPr>
          <w:spacing w:val="1"/>
          <w:sz w:val="18"/>
        </w:rPr>
        <w:t> </w:t>
      </w:r>
      <w:r>
        <w:rPr>
          <w:sz w:val="18"/>
        </w:rPr>
        <w:t>13.PubMed</w:t>
      </w:r>
      <w:r>
        <w:rPr>
          <w:spacing w:val="-1"/>
          <w:sz w:val="18"/>
        </w:rPr>
        <w:t> </w:t>
      </w:r>
      <w:r>
        <w:rPr>
          <w:sz w:val="18"/>
        </w:rPr>
        <w:t>PMID:</w:t>
      </w:r>
      <w:r>
        <w:rPr>
          <w:spacing w:val="-1"/>
          <w:sz w:val="18"/>
        </w:rPr>
        <w:t> </w:t>
      </w:r>
      <w:r>
        <w:rPr>
          <w:sz w:val="18"/>
        </w:rPr>
        <w:t>27637783.</w:t>
      </w:r>
    </w:p>
    <w:p>
      <w:pPr>
        <w:pStyle w:val="ListParagraph"/>
        <w:numPr>
          <w:ilvl w:val="0"/>
          <w:numId w:val="1"/>
        </w:numPr>
        <w:tabs>
          <w:tab w:pos="339" w:val="left" w:leader="none"/>
        </w:tabs>
        <w:spacing w:line="240" w:lineRule="auto" w:before="0" w:after="0"/>
        <w:ind w:left="202" w:right="6180" w:firstLine="0"/>
        <w:jc w:val="left"/>
        <w:rPr>
          <w:sz w:val="16"/>
        </w:rPr>
      </w:pPr>
      <w:r>
        <w:rPr>
          <w:sz w:val="18"/>
        </w:rPr>
        <w:t>Mrejen</w:t>
      </w:r>
      <w:r>
        <w:rPr>
          <w:spacing w:val="28"/>
          <w:sz w:val="18"/>
        </w:rPr>
        <w:t> </w:t>
      </w:r>
      <w:r>
        <w:rPr>
          <w:sz w:val="18"/>
        </w:rPr>
        <w:t>S,</w:t>
      </w:r>
      <w:r>
        <w:rPr>
          <w:spacing w:val="28"/>
          <w:sz w:val="18"/>
        </w:rPr>
        <w:t> </w:t>
      </w:r>
      <w:r>
        <w:rPr>
          <w:sz w:val="18"/>
        </w:rPr>
        <w:t>Sarraf</w:t>
      </w:r>
      <w:r>
        <w:rPr>
          <w:spacing w:val="24"/>
          <w:sz w:val="18"/>
        </w:rPr>
        <w:t> </w:t>
      </w:r>
      <w:r>
        <w:rPr>
          <w:sz w:val="18"/>
        </w:rPr>
        <w:t>D,</w:t>
      </w:r>
      <w:r>
        <w:rPr>
          <w:spacing w:val="26"/>
          <w:sz w:val="18"/>
        </w:rPr>
        <w:t> </w:t>
      </w:r>
      <w:r>
        <w:rPr>
          <w:sz w:val="18"/>
        </w:rPr>
        <w:t>Mukkamala</w:t>
      </w:r>
      <w:r>
        <w:rPr>
          <w:spacing w:val="26"/>
          <w:sz w:val="18"/>
        </w:rPr>
        <w:t> </w:t>
      </w:r>
      <w:r>
        <w:rPr>
          <w:sz w:val="18"/>
        </w:rPr>
        <w:t>SK,</w:t>
      </w:r>
      <w:r>
        <w:rPr>
          <w:spacing w:val="26"/>
          <w:sz w:val="18"/>
        </w:rPr>
        <w:t> </w:t>
      </w:r>
      <w:r>
        <w:rPr>
          <w:sz w:val="18"/>
        </w:rPr>
        <w:t>Freund</w:t>
      </w:r>
      <w:r>
        <w:rPr>
          <w:spacing w:val="20"/>
          <w:sz w:val="18"/>
        </w:rPr>
        <w:t> </w:t>
      </w:r>
      <w:r>
        <w:rPr>
          <w:sz w:val="18"/>
        </w:rPr>
        <w:t>KB.</w:t>
      </w:r>
      <w:r>
        <w:rPr>
          <w:spacing w:val="1"/>
          <w:sz w:val="18"/>
        </w:rPr>
        <w:t> </w:t>
      </w:r>
      <w:r>
        <w:rPr>
          <w:sz w:val="18"/>
        </w:rPr>
        <w:t>Multimodal</w:t>
      </w:r>
      <w:r>
        <w:rPr>
          <w:spacing w:val="4"/>
          <w:sz w:val="18"/>
        </w:rPr>
        <w:t> </w:t>
      </w:r>
      <w:r>
        <w:rPr>
          <w:sz w:val="18"/>
        </w:rPr>
        <w:t>imaging</w:t>
      </w:r>
      <w:r>
        <w:rPr>
          <w:spacing w:val="4"/>
          <w:sz w:val="18"/>
        </w:rPr>
        <w:t> </w:t>
      </w:r>
      <w:r>
        <w:rPr>
          <w:sz w:val="18"/>
        </w:rPr>
        <w:t>of</w:t>
      </w:r>
      <w:r>
        <w:rPr>
          <w:spacing w:val="1"/>
          <w:sz w:val="18"/>
        </w:rPr>
        <w:t> </w:t>
      </w:r>
      <w:r>
        <w:rPr>
          <w:sz w:val="18"/>
        </w:rPr>
        <w:t>pigment</w:t>
      </w:r>
      <w:r>
        <w:rPr>
          <w:spacing w:val="6"/>
          <w:sz w:val="18"/>
        </w:rPr>
        <w:t> </w:t>
      </w:r>
      <w:r>
        <w:rPr>
          <w:sz w:val="18"/>
        </w:rPr>
        <w:t>epithelial</w:t>
      </w:r>
      <w:r>
        <w:rPr>
          <w:spacing w:val="4"/>
          <w:sz w:val="18"/>
        </w:rPr>
        <w:t> </w:t>
      </w:r>
      <w:r>
        <w:rPr>
          <w:sz w:val="18"/>
        </w:rPr>
        <w:t>detachment:</w:t>
      </w:r>
      <w:r>
        <w:rPr>
          <w:spacing w:val="4"/>
          <w:sz w:val="18"/>
        </w:rPr>
        <w:t> </w:t>
      </w:r>
      <w:r>
        <w:rPr>
          <w:sz w:val="18"/>
        </w:rPr>
        <w:t>a</w:t>
      </w:r>
      <w:r>
        <w:rPr>
          <w:spacing w:val="-42"/>
          <w:sz w:val="18"/>
        </w:rPr>
        <w:t> </w:t>
      </w:r>
      <w:r>
        <w:rPr>
          <w:sz w:val="18"/>
        </w:rPr>
        <w:t>guide</w:t>
      </w:r>
      <w:r>
        <w:rPr>
          <w:spacing w:val="4"/>
          <w:sz w:val="18"/>
        </w:rPr>
        <w:t> </w:t>
      </w:r>
      <w:r>
        <w:rPr>
          <w:sz w:val="18"/>
        </w:rPr>
        <w:t>to</w:t>
      </w:r>
      <w:r>
        <w:rPr>
          <w:spacing w:val="34"/>
          <w:sz w:val="18"/>
        </w:rPr>
        <w:t> </w:t>
      </w:r>
      <w:r>
        <w:rPr>
          <w:sz w:val="18"/>
        </w:rPr>
        <w:t>evaluation.</w:t>
      </w:r>
      <w:r>
        <w:rPr>
          <w:spacing w:val="4"/>
          <w:sz w:val="18"/>
        </w:rPr>
        <w:t> </w:t>
      </w:r>
      <w:r>
        <w:rPr>
          <w:i/>
          <w:sz w:val="18"/>
        </w:rPr>
        <w:t>Retina</w:t>
      </w:r>
      <w:r>
        <w:rPr>
          <w:sz w:val="18"/>
        </w:rPr>
        <w:t>.</w:t>
      </w:r>
      <w:r>
        <w:rPr>
          <w:spacing w:val="4"/>
          <w:sz w:val="18"/>
        </w:rPr>
        <w:t> </w:t>
      </w:r>
      <w:r>
        <w:rPr>
          <w:sz w:val="18"/>
        </w:rPr>
        <w:t>2013</w:t>
      </w:r>
      <w:r>
        <w:rPr>
          <w:spacing w:val="4"/>
          <w:sz w:val="18"/>
        </w:rPr>
        <w:t> </w:t>
      </w:r>
      <w:r>
        <w:rPr>
          <w:sz w:val="18"/>
        </w:rPr>
        <w:t>Oct;33(9):1735-62.</w:t>
      </w:r>
      <w:r>
        <w:rPr>
          <w:spacing w:val="4"/>
          <w:sz w:val="18"/>
        </w:rPr>
        <w:t> </w:t>
      </w:r>
      <w:r>
        <w:rPr>
          <w:sz w:val="18"/>
        </w:rPr>
        <w:t>doi:</w:t>
      </w:r>
      <w:r>
        <w:rPr>
          <w:spacing w:val="1"/>
          <w:sz w:val="18"/>
        </w:rPr>
        <w:t> </w:t>
      </w:r>
      <w:r>
        <w:rPr>
          <w:sz w:val="18"/>
        </w:rPr>
        <w:t>10.1097/IAE.0b013e3182993f66.</w:t>
      </w:r>
      <w:r>
        <w:rPr>
          <w:spacing w:val="34"/>
          <w:sz w:val="18"/>
        </w:rPr>
        <w:t> </w:t>
      </w:r>
      <w:r>
        <w:rPr>
          <w:sz w:val="18"/>
        </w:rPr>
        <w:t>Review.</w:t>
      </w:r>
      <w:r>
        <w:rPr>
          <w:spacing w:val="11"/>
          <w:sz w:val="18"/>
        </w:rPr>
        <w:t> </w:t>
      </w:r>
      <w:r>
        <w:rPr>
          <w:sz w:val="18"/>
        </w:rPr>
        <w:t>PubMed</w:t>
      </w:r>
      <w:r>
        <w:rPr>
          <w:spacing w:val="11"/>
          <w:sz w:val="18"/>
        </w:rPr>
        <w:t> </w:t>
      </w:r>
      <w:r>
        <w:rPr>
          <w:sz w:val="18"/>
        </w:rPr>
        <w:t>PMID:</w:t>
      </w:r>
    </w:p>
    <w:p>
      <w:pPr>
        <w:pStyle w:val="BodyText"/>
        <w:spacing w:before="1"/>
        <w:ind w:left="202"/>
      </w:pPr>
      <w:r>
        <w:rPr/>
        <w:t>23873168</w:t>
      </w:r>
    </w:p>
    <w:p>
      <w:pPr>
        <w:pStyle w:val="ListParagraph"/>
        <w:numPr>
          <w:ilvl w:val="0"/>
          <w:numId w:val="1"/>
        </w:numPr>
        <w:tabs>
          <w:tab w:pos="316" w:val="left" w:leader="none"/>
          <w:tab w:pos="3684" w:val="left" w:leader="none"/>
        </w:tabs>
        <w:spacing w:line="228" w:lineRule="auto" w:before="17" w:after="0"/>
        <w:ind w:left="202" w:right="6537" w:firstLine="0"/>
        <w:jc w:val="left"/>
        <w:rPr>
          <w:sz w:val="16"/>
        </w:rPr>
      </w:pPr>
      <w:r>
        <w:rPr>
          <w:spacing w:val="-1"/>
          <w:w w:val="85"/>
          <w:sz w:val="18"/>
        </w:rPr>
        <w:t>Cheung CMG, Lee WK, Koizumi H, Dansingani </w:t>
      </w:r>
      <w:r>
        <w:rPr>
          <w:w w:val="85"/>
          <w:sz w:val="18"/>
        </w:rPr>
        <w:t>K, Lai TYY,</w:t>
      </w:r>
      <w:r>
        <w:rPr>
          <w:spacing w:val="1"/>
          <w:w w:val="85"/>
          <w:sz w:val="18"/>
        </w:rPr>
        <w:t> </w:t>
      </w:r>
      <w:r>
        <w:rPr>
          <w:w w:val="95"/>
          <w:sz w:val="18"/>
        </w:rPr>
        <w:t>Freund</w:t>
      </w:r>
      <w:r>
        <w:rPr>
          <w:spacing w:val="-7"/>
          <w:w w:val="95"/>
          <w:sz w:val="18"/>
        </w:rPr>
        <w:t> </w:t>
      </w:r>
      <w:r>
        <w:rPr>
          <w:w w:val="95"/>
          <w:sz w:val="18"/>
        </w:rPr>
        <w:t>KB.</w:t>
      </w:r>
      <w:r>
        <w:rPr>
          <w:spacing w:val="69"/>
          <w:sz w:val="18"/>
        </w:rPr>
        <w:t> </w:t>
      </w:r>
      <w:r>
        <w:rPr>
          <w:w w:val="95"/>
          <w:sz w:val="18"/>
        </w:rPr>
        <w:t>Pachychoroid</w:t>
      </w:r>
      <w:r>
        <w:rPr>
          <w:spacing w:val="2"/>
          <w:w w:val="95"/>
          <w:sz w:val="18"/>
        </w:rPr>
        <w:t> </w:t>
      </w:r>
      <w:r>
        <w:rPr>
          <w:w w:val="95"/>
          <w:sz w:val="18"/>
        </w:rPr>
        <w:t>disease.</w:t>
      </w:r>
      <w:r>
        <w:rPr>
          <w:spacing w:val="49"/>
          <w:sz w:val="18"/>
        </w:rPr>
        <w:t> </w:t>
      </w:r>
      <w:r>
        <w:rPr>
          <w:i/>
          <w:w w:val="95"/>
          <w:sz w:val="18"/>
        </w:rPr>
        <w:t>Eye</w:t>
        <w:tab/>
      </w:r>
      <w:r>
        <w:rPr>
          <w:sz w:val="18"/>
        </w:rPr>
        <w:t>(Lond).2019</w:t>
      </w:r>
    </w:p>
    <w:p>
      <w:pPr>
        <w:pStyle w:val="BodyText"/>
        <w:tabs>
          <w:tab w:pos="2146" w:val="left" w:leader="none"/>
          <w:tab w:pos="2833" w:val="left" w:leader="none"/>
        </w:tabs>
        <w:spacing w:line="242" w:lineRule="exact" w:before="7"/>
        <w:ind w:left="202"/>
      </w:pPr>
      <w:r>
        <w:rPr/>
        <w:t>Jan;33(1):14-33.</w:t>
        <w:tab/>
        <w:t>doi:</w:t>
        <w:tab/>
        <w:t>10.1038/s41433-018-0158-4.</w:t>
      </w:r>
    </w:p>
    <w:p>
      <w:pPr>
        <w:pStyle w:val="BodyText"/>
        <w:spacing w:line="247" w:lineRule="auto"/>
        <w:ind w:left="202" w:right="6146"/>
      </w:pPr>
      <w:r>
        <w:rPr/>
        <w:t>Epub</w:t>
      </w:r>
      <w:r>
        <w:rPr>
          <w:spacing w:val="1"/>
        </w:rPr>
        <w:t> </w:t>
      </w:r>
      <w:r>
        <w:rPr/>
        <w:t>2018</w:t>
      </w:r>
      <w:r>
        <w:rPr>
          <w:spacing w:val="1"/>
        </w:rPr>
        <w:t> </w:t>
      </w:r>
      <w:r>
        <w:rPr/>
        <w:t>Jul</w:t>
      </w:r>
      <w:r>
        <w:rPr>
          <w:spacing w:val="1"/>
        </w:rPr>
        <w:t> </w:t>
      </w:r>
      <w:r>
        <w:rPr/>
        <w:t>11.</w:t>
      </w:r>
      <w:r>
        <w:rPr>
          <w:spacing w:val="1"/>
        </w:rPr>
        <w:t> </w:t>
      </w:r>
      <w:r>
        <w:rPr/>
        <w:t>Review.</w:t>
      </w:r>
      <w:r>
        <w:rPr>
          <w:spacing w:val="1"/>
        </w:rPr>
        <w:t> </w:t>
      </w:r>
      <w:r>
        <w:rPr/>
        <w:t>PubMed</w:t>
      </w:r>
      <w:r>
        <w:rPr>
          <w:spacing w:val="1"/>
        </w:rPr>
        <w:t> </w:t>
      </w:r>
      <w:r>
        <w:rPr/>
        <w:t>PMID:</w:t>
      </w:r>
      <w:r>
        <w:rPr>
          <w:spacing w:val="1"/>
        </w:rPr>
        <w:t> </w:t>
      </w:r>
      <w:r>
        <w:rPr/>
        <w:t>29995841;</w:t>
      </w:r>
      <w:r>
        <w:rPr>
          <w:spacing w:val="-42"/>
        </w:rPr>
        <w:t> </w:t>
      </w:r>
      <w:r>
        <w:rPr/>
        <w:t>PubMed</w:t>
      </w:r>
      <w:r>
        <w:rPr>
          <w:spacing w:val="-1"/>
        </w:rPr>
        <w:t> </w:t>
      </w:r>
      <w:r>
        <w:rPr/>
        <w:t>Central PMCID:</w:t>
      </w:r>
      <w:r>
        <w:rPr>
          <w:spacing w:val="1"/>
        </w:rPr>
        <w:t> </w:t>
      </w:r>
      <w:r>
        <w:rPr/>
        <w:t>PMC6328576.</w:t>
      </w:r>
    </w:p>
    <w:p>
      <w:pPr>
        <w:pStyle w:val="ListParagraph"/>
        <w:numPr>
          <w:ilvl w:val="0"/>
          <w:numId w:val="1"/>
        </w:numPr>
        <w:tabs>
          <w:tab w:pos="339" w:val="left" w:leader="none"/>
        </w:tabs>
        <w:spacing w:line="237" w:lineRule="auto" w:before="0" w:after="0"/>
        <w:ind w:left="202" w:right="6103" w:firstLine="0"/>
        <w:jc w:val="both"/>
        <w:rPr>
          <w:sz w:val="16"/>
        </w:rPr>
      </w:pPr>
      <w:r>
        <w:rPr>
          <w:sz w:val="18"/>
        </w:rPr>
        <w:t>Arif</w:t>
      </w:r>
      <w:r>
        <w:rPr>
          <w:spacing w:val="1"/>
          <w:sz w:val="18"/>
        </w:rPr>
        <w:t> </w:t>
      </w:r>
      <w:r>
        <w:rPr>
          <w:sz w:val="18"/>
        </w:rPr>
        <w:t>F, Pryds A,</w:t>
      </w:r>
      <w:r>
        <w:rPr>
          <w:spacing w:val="1"/>
          <w:sz w:val="18"/>
        </w:rPr>
        <w:t> </w:t>
      </w:r>
      <w:r>
        <w:rPr>
          <w:sz w:val="18"/>
        </w:rPr>
        <w:t>Larsen M.</w:t>
      </w:r>
      <w:r>
        <w:rPr>
          <w:spacing w:val="1"/>
          <w:sz w:val="18"/>
        </w:rPr>
        <w:t> </w:t>
      </w:r>
      <w:r>
        <w:rPr>
          <w:sz w:val="18"/>
        </w:rPr>
        <w:t>Isolated pigment</w:t>
      </w:r>
      <w:r>
        <w:rPr>
          <w:spacing w:val="1"/>
          <w:sz w:val="18"/>
        </w:rPr>
        <w:t> </w:t>
      </w:r>
      <w:r>
        <w:rPr>
          <w:sz w:val="18"/>
        </w:rPr>
        <w:t>epithelium</w:t>
      </w:r>
      <w:r>
        <w:rPr>
          <w:spacing w:val="1"/>
          <w:sz w:val="18"/>
        </w:rPr>
        <w:t> </w:t>
      </w:r>
      <w:r>
        <w:rPr>
          <w:sz w:val="18"/>
        </w:rPr>
        <w:t>detachment:</w:t>
      </w:r>
      <w:r>
        <w:rPr>
          <w:spacing w:val="1"/>
          <w:sz w:val="18"/>
        </w:rPr>
        <w:t> </w:t>
      </w:r>
      <w:r>
        <w:rPr>
          <w:sz w:val="18"/>
        </w:rPr>
        <w:t>evidence</w:t>
      </w:r>
      <w:r>
        <w:rPr>
          <w:spacing w:val="1"/>
          <w:sz w:val="18"/>
        </w:rPr>
        <w:t> </w:t>
      </w:r>
      <w:r>
        <w:rPr>
          <w:sz w:val="18"/>
        </w:rPr>
        <w:t>for</w:t>
      </w:r>
      <w:r>
        <w:rPr>
          <w:spacing w:val="1"/>
          <w:sz w:val="18"/>
        </w:rPr>
        <w:t> </w:t>
      </w:r>
      <w:r>
        <w:rPr>
          <w:sz w:val="18"/>
        </w:rPr>
        <w:t>relation</w:t>
      </w:r>
      <w:r>
        <w:rPr>
          <w:spacing w:val="1"/>
          <w:sz w:val="18"/>
        </w:rPr>
        <w:t> </w:t>
      </w:r>
      <w:r>
        <w:rPr>
          <w:sz w:val="18"/>
        </w:rPr>
        <w:t>to</w:t>
      </w:r>
      <w:r>
        <w:rPr>
          <w:spacing w:val="1"/>
          <w:sz w:val="18"/>
        </w:rPr>
        <w:t> </w:t>
      </w:r>
      <w:r>
        <w:rPr>
          <w:sz w:val="18"/>
        </w:rPr>
        <w:t>central</w:t>
      </w:r>
      <w:r>
        <w:rPr>
          <w:spacing w:val="1"/>
          <w:sz w:val="18"/>
        </w:rPr>
        <w:t> </w:t>
      </w:r>
      <w:r>
        <w:rPr>
          <w:sz w:val="18"/>
        </w:rPr>
        <w:t>serous</w:t>
      </w:r>
      <w:r>
        <w:rPr>
          <w:spacing w:val="1"/>
          <w:sz w:val="18"/>
        </w:rPr>
        <w:t> </w:t>
      </w:r>
      <w:r>
        <w:rPr>
          <w:sz w:val="18"/>
        </w:rPr>
        <w:t>chorioretinopathy and effect of photodynamic therapy. </w:t>
      </w:r>
      <w:r>
        <w:rPr>
          <w:i/>
          <w:sz w:val="18"/>
        </w:rPr>
        <w:t>Acta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Ophthalmol</w:t>
      </w:r>
      <w:r>
        <w:rPr>
          <w:sz w:val="18"/>
        </w:rPr>
        <w:t>.</w:t>
      </w:r>
      <w:r>
        <w:rPr>
          <w:spacing w:val="1"/>
          <w:sz w:val="18"/>
        </w:rPr>
        <w:t> </w:t>
      </w:r>
      <w:r>
        <w:rPr>
          <w:sz w:val="18"/>
        </w:rPr>
        <w:t>2018</w:t>
      </w:r>
      <w:r>
        <w:rPr>
          <w:spacing w:val="1"/>
          <w:sz w:val="18"/>
        </w:rPr>
        <w:t> </w:t>
      </w:r>
      <w:r>
        <w:rPr>
          <w:sz w:val="18"/>
        </w:rPr>
        <w:t>Dec;96(8):821-827.</w:t>
      </w:r>
      <w:r>
        <w:rPr>
          <w:spacing w:val="1"/>
          <w:sz w:val="18"/>
        </w:rPr>
        <w:t> </w:t>
      </w:r>
      <w:r>
        <w:rPr>
          <w:sz w:val="18"/>
        </w:rPr>
        <w:t>doi:</w:t>
      </w:r>
      <w:r>
        <w:rPr>
          <w:spacing w:val="1"/>
          <w:sz w:val="18"/>
        </w:rPr>
        <w:t> </w:t>
      </w:r>
      <w:r>
        <w:rPr>
          <w:sz w:val="18"/>
        </w:rPr>
        <w:t>10.1111/aos.13838.</w:t>
      </w:r>
      <w:r>
        <w:rPr>
          <w:spacing w:val="1"/>
          <w:sz w:val="18"/>
        </w:rPr>
        <w:t> </w:t>
      </w:r>
      <w:r>
        <w:rPr>
          <w:sz w:val="18"/>
        </w:rPr>
        <w:t>Epub</w:t>
      </w:r>
      <w:r>
        <w:rPr>
          <w:spacing w:val="1"/>
          <w:sz w:val="18"/>
        </w:rPr>
        <w:t> </w:t>
      </w:r>
      <w:r>
        <w:rPr>
          <w:sz w:val="18"/>
        </w:rPr>
        <w:t>2018</w:t>
      </w:r>
      <w:r>
        <w:rPr>
          <w:spacing w:val="2"/>
          <w:sz w:val="18"/>
        </w:rPr>
        <w:t> </w:t>
      </w:r>
      <w:r>
        <w:rPr>
          <w:sz w:val="18"/>
        </w:rPr>
        <w:t>Sep</w:t>
      </w:r>
      <w:r>
        <w:rPr>
          <w:spacing w:val="2"/>
          <w:sz w:val="18"/>
        </w:rPr>
        <w:t> </w:t>
      </w:r>
      <w:r>
        <w:rPr>
          <w:sz w:val="18"/>
        </w:rPr>
        <w:t>23.</w:t>
      </w:r>
      <w:r>
        <w:rPr>
          <w:spacing w:val="1"/>
          <w:sz w:val="18"/>
        </w:rPr>
        <w:t> </w:t>
      </w:r>
      <w:r>
        <w:rPr>
          <w:sz w:val="18"/>
        </w:rPr>
        <w:t>PubMed PMID:</w:t>
      </w:r>
      <w:r>
        <w:rPr>
          <w:spacing w:val="2"/>
          <w:sz w:val="18"/>
        </w:rPr>
        <w:t> </w:t>
      </w:r>
      <w:r>
        <w:rPr>
          <w:sz w:val="18"/>
        </w:rPr>
        <w:t>30246489.</w:t>
      </w:r>
    </w:p>
    <w:p>
      <w:pPr>
        <w:pStyle w:val="ListParagraph"/>
        <w:numPr>
          <w:ilvl w:val="0"/>
          <w:numId w:val="1"/>
        </w:numPr>
        <w:tabs>
          <w:tab w:pos="339" w:val="left" w:leader="none"/>
        </w:tabs>
        <w:spacing w:line="242" w:lineRule="auto" w:before="0" w:after="0"/>
        <w:ind w:left="202" w:right="6212" w:firstLine="0"/>
        <w:jc w:val="both"/>
        <w:rPr>
          <w:color w:val="1E1E1E"/>
          <w:sz w:val="16"/>
        </w:rPr>
      </w:pPr>
      <w:r>
        <w:rPr>
          <w:color w:val="1E1E1E"/>
          <w:sz w:val="18"/>
        </w:rPr>
        <w:t>Sisk</w:t>
      </w:r>
      <w:r>
        <w:rPr>
          <w:color w:val="1E1E1E"/>
          <w:spacing w:val="1"/>
          <w:sz w:val="18"/>
        </w:rPr>
        <w:t> </w:t>
      </w:r>
      <w:r>
        <w:rPr>
          <w:color w:val="1E1E1E"/>
          <w:sz w:val="18"/>
        </w:rPr>
        <w:t>RA.</w:t>
      </w:r>
      <w:r>
        <w:rPr>
          <w:color w:val="1E1E1E"/>
          <w:spacing w:val="1"/>
          <w:sz w:val="18"/>
        </w:rPr>
        <w:t> </w:t>
      </w:r>
      <w:r>
        <w:rPr>
          <w:color w:val="1E1E1E"/>
          <w:sz w:val="18"/>
        </w:rPr>
        <w:t>Intraoperative</w:t>
      </w:r>
      <w:r>
        <w:rPr>
          <w:color w:val="1E1E1E"/>
          <w:spacing w:val="1"/>
          <w:sz w:val="18"/>
        </w:rPr>
        <w:t> </w:t>
      </w:r>
      <w:r>
        <w:rPr>
          <w:color w:val="1E1E1E"/>
          <w:sz w:val="18"/>
        </w:rPr>
        <w:t>Drainage</w:t>
      </w:r>
      <w:r>
        <w:rPr>
          <w:color w:val="1E1E1E"/>
          <w:spacing w:val="1"/>
          <w:sz w:val="18"/>
        </w:rPr>
        <w:t> </w:t>
      </w:r>
      <w:r>
        <w:rPr>
          <w:color w:val="1E1E1E"/>
          <w:sz w:val="18"/>
        </w:rPr>
        <w:t>of</w:t>
      </w:r>
      <w:r>
        <w:rPr>
          <w:color w:val="1E1E1E"/>
          <w:spacing w:val="1"/>
          <w:sz w:val="18"/>
        </w:rPr>
        <w:t> </w:t>
      </w:r>
      <w:r>
        <w:rPr>
          <w:color w:val="1E1E1E"/>
          <w:sz w:val="18"/>
        </w:rPr>
        <w:t>a</w:t>
      </w:r>
      <w:r>
        <w:rPr>
          <w:color w:val="1E1E1E"/>
          <w:spacing w:val="1"/>
          <w:sz w:val="18"/>
        </w:rPr>
        <w:t> </w:t>
      </w:r>
      <w:r>
        <w:rPr>
          <w:color w:val="1E1E1E"/>
          <w:sz w:val="18"/>
        </w:rPr>
        <w:t>Bullous</w:t>
      </w:r>
      <w:r>
        <w:rPr>
          <w:color w:val="1E1E1E"/>
          <w:spacing w:val="1"/>
          <w:sz w:val="18"/>
        </w:rPr>
        <w:t> </w:t>
      </w:r>
      <w:r>
        <w:rPr>
          <w:color w:val="1E1E1E"/>
          <w:sz w:val="18"/>
        </w:rPr>
        <w:t>Serous</w:t>
      </w:r>
      <w:r>
        <w:rPr>
          <w:color w:val="1E1E1E"/>
          <w:spacing w:val="1"/>
          <w:sz w:val="18"/>
        </w:rPr>
        <w:t> </w:t>
      </w:r>
      <w:r>
        <w:rPr>
          <w:color w:val="1E1E1E"/>
          <w:sz w:val="18"/>
        </w:rPr>
        <w:t>Pigment</w:t>
      </w:r>
      <w:r>
        <w:rPr>
          <w:color w:val="1E1E1E"/>
          <w:spacing w:val="1"/>
          <w:sz w:val="18"/>
        </w:rPr>
        <w:t> </w:t>
      </w:r>
      <w:r>
        <w:rPr>
          <w:color w:val="1E1E1E"/>
          <w:sz w:val="18"/>
        </w:rPr>
        <w:t>Epithelial</w:t>
      </w:r>
      <w:r>
        <w:rPr>
          <w:color w:val="1E1E1E"/>
          <w:spacing w:val="1"/>
          <w:sz w:val="18"/>
        </w:rPr>
        <w:t> </w:t>
      </w:r>
      <w:r>
        <w:rPr>
          <w:color w:val="1E1E1E"/>
          <w:sz w:val="18"/>
        </w:rPr>
        <w:t>Detachment.</w:t>
      </w:r>
      <w:r>
        <w:rPr>
          <w:color w:val="1E1E1E"/>
          <w:spacing w:val="1"/>
          <w:sz w:val="18"/>
        </w:rPr>
        <w:t> </w:t>
      </w:r>
      <w:r>
        <w:rPr>
          <w:i/>
          <w:color w:val="1E1E1E"/>
          <w:sz w:val="18"/>
        </w:rPr>
        <w:t>Ophthalmic</w:t>
      </w:r>
      <w:r>
        <w:rPr>
          <w:i/>
          <w:color w:val="1E1E1E"/>
          <w:spacing w:val="1"/>
          <w:sz w:val="18"/>
        </w:rPr>
        <w:t> </w:t>
      </w:r>
      <w:r>
        <w:rPr>
          <w:i/>
          <w:color w:val="1E1E1E"/>
          <w:sz w:val="18"/>
        </w:rPr>
        <w:t>Surg</w:t>
      </w:r>
      <w:r>
        <w:rPr>
          <w:i/>
          <w:color w:val="1E1E1E"/>
          <w:spacing w:val="1"/>
          <w:sz w:val="18"/>
        </w:rPr>
        <w:t> </w:t>
      </w:r>
      <w:r>
        <w:rPr>
          <w:i/>
          <w:color w:val="1E1E1E"/>
          <w:sz w:val="18"/>
        </w:rPr>
        <w:t>Lasers</w:t>
      </w:r>
      <w:r>
        <w:rPr>
          <w:i/>
          <w:color w:val="1E1E1E"/>
          <w:spacing w:val="1"/>
          <w:sz w:val="18"/>
        </w:rPr>
        <w:t> </w:t>
      </w:r>
      <w:r>
        <w:rPr>
          <w:i/>
          <w:color w:val="1E1E1E"/>
          <w:sz w:val="18"/>
        </w:rPr>
        <w:t>Imaging</w:t>
      </w:r>
      <w:r>
        <w:rPr>
          <w:i/>
          <w:color w:val="1E1E1E"/>
          <w:spacing w:val="1"/>
          <w:sz w:val="18"/>
        </w:rPr>
        <w:t> </w:t>
      </w:r>
      <w:r>
        <w:rPr>
          <w:i/>
          <w:color w:val="1E1E1E"/>
          <w:sz w:val="18"/>
        </w:rPr>
        <w:t>Retina</w:t>
      </w:r>
      <w:r>
        <w:rPr>
          <w:color w:val="1E1E1E"/>
          <w:sz w:val="18"/>
        </w:rPr>
        <w:t>.</w:t>
      </w:r>
      <w:r>
        <w:rPr>
          <w:color w:val="1E1E1E"/>
          <w:spacing w:val="1"/>
          <w:sz w:val="18"/>
        </w:rPr>
        <w:t> </w:t>
      </w:r>
      <w:r>
        <w:rPr>
          <w:color w:val="1E1E1E"/>
          <w:sz w:val="18"/>
        </w:rPr>
        <w:t>2019;50(8):510-513.</w:t>
      </w:r>
      <w:r>
        <w:rPr>
          <w:color w:val="1E1E1E"/>
          <w:spacing w:val="1"/>
          <w:sz w:val="18"/>
        </w:rPr>
        <w:t> </w:t>
      </w:r>
      <w:r>
        <w:rPr>
          <w:color w:val="1E1E1E"/>
          <w:sz w:val="18"/>
        </w:rPr>
        <w:t>doi:10.3928/23258160-</w:t>
      </w:r>
      <w:r>
        <w:rPr>
          <w:color w:val="1E1E1E"/>
          <w:spacing w:val="1"/>
          <w:sz w:val="18"/>
        </w:rPr>
        <w:t> </w:t>
      </w:r>
      <w:r>
        <w:rPr>
          <w:color w:val="1E1E1E"/>
          <w:sz w:val="18"/>
        </w:rPr>
        <w:t>20190806-06</w:t>
      </w:r>
    </w:p>
    <w:p>
      <w:pPr>
        <w:pStyle w:val="ListParagraph"/>
        <w:numPr>
          <w:ilvl w:val="0"/>
          <w:numId w:val="1"/>
        </w:numPr>
        <w:tabs>
          <w:tab w:pos="339" w:val="left" w:leader="none"/>
          <w:tab w:pos="1079" w:val="left" w:leader="none"/>
          <w:tab w:pos="1422" w:val="left" w:leader="none"/>
          <w:tab w:pos="2337" w:val="left" w:leader="none"/>
          <w:tab w:pos="2707" w:val="left" w:leader="none"/>
          <w:tab w:pos="3146" w:val="left" w:leader="none"/>
          <w:tab w:pos="3663" w:val="left" w:leader="none"/>
          <w:tab w:pos="4437" w:val="left" w:leader="none"/>
        </w:tabs>
        <w:spacing w:line="240" w:lineRule="auto" w:before="0" w:after="0"/>
        <w:ind w:left="202" w:right="6134" w:firstLine="0"/>
        <w:jc w:val="left"/>
        <w:rPr>
          <w:color w:val="1E1E1E"/>
          <w:sz w:val="16"/>
        </w:rPr>
      </w:pPr>
      <w:r>
        <w:rPr>
          <w:color w:val="1E1E1E"/>
          <w:sz w:val="18"/>
        </w:rPr>
        <w:t>Zhao</w:t>
      </w:r>
      <w:r>
        <w:rPr>
          <w:color w:val="1E1E1E"/>
          <w:spacing w:val="4"/>
          <w:sz w:val="18"/>
        </w:rPr>
        <w:t> </w:t>
      </w:r>
      <w:r>
        <w:rPr>
          <w:color w:val="1E1E1E"/>
          <w:sz w:val="18"/>
        </w:rPr>
        <w:t>M,</w:t>
      </w:r>
      <w:r>
        <w:rPr>
          <w:color w:val="1E1E1E"/>
          <w:spacing w:val="3"/>
          <w:sz w:val="18"/>
        </w:rPr>
        <w:t> </w:t>
      </w:r>
      <w:r>
        <w:rPr>
          <w:color w:val="1E1E1E"/>
          <w:sz w:val="18"/>
        </w:rPr>
        <w:t>Célérier I,</w:t>
      </w:r>
      <w:r>
        <w:rPr>
          <w:color w:val="1E1E1E"/>
          <w:spacing w:val="3"/>
          <w:sz w:val="18"/>
        </w:rPr>
        <w:t> </w:t>
      </w:r>
      <w:r>
        <w:rPr>
          <w:color w:val="1E1E1E"/>
          <w:sz w:val="18"/>
        </w:rPr>
        <w:t>Bousquet</w:t>
      </w:r>
      <w:r>
        <w:rPr>
          <w:color w:val="1E1E1E"/>
          <w:spacing w:val="5"/>
          <w:sz w:val="18"/>
        </w:rPr>
        <w:t> </w:t>
      </w:r>
      <w:r>
        <w:rPr>
          <w:color w:val="1E1E1E"/>
          <w:sz w:val="18"/>
        </w:rPr>
        <w:t>E,</w:t>
      </w:r>
      <w:r>
        <w:rPr>
          <w:color w:val="1E1E1E"/>
          <w:spacing w:val="3"/>
          <w:sz w:val="18"/>
        </w:rPr>
        <w:t> </w:t>
      </w:r>
      <w:r>
        <w:rPr>
          <w:color w:val="1E1E1E"/>
          <w:sz w:val="18"/>
        </w:rPr>
        <w:t>et</w:t>
      </w:r>
      <w:r>
        <w:rPr>
          <w:color w:val="1E1E1E"/>
          <w:spacing w:val="3"/>
          <w:sz w:val="18"/>
        </w:rPr>
        <w:t> </w:t>
      </w:r>
      <w:r>
        <w:rPr>
          <w:color w:val="1E1E1E"/>
          <w:sz w:val="18"/>
        </w:rPr>
        <w:t>al.</w:t>
      </w:r>
      <w:r>
        <w:rPr>
          <w:color w:val="1E1E1E"/>
          <w:spacing w:val="2"/>
          <w:sz w:val="18"/>
        </w:rPr>
        <w:t> </w:t>
      </w:r>
      <w:r>
        <w:rPr>
          <w:color w:val="1E1E1E"/>
          <w:sz w:val="18"/>
        </w:rPr>
        <w:t>Mineralocorticoid</w:t>
      </w:r>
      <w:r>
        <w:rPr>
          <w:color w:val="1E1E1E"/>
          <w:spacing w:val="-42"/>
          <w:sz w:val="18"/>
        </w:rPr>
        <w:t> </w:t>
      </w:r>
      <w:r>
        <w:rPr>
          <w:color w:val="1E1E1E"/>
          <w:sz w:val="18"/>
        </w:rPr>
        <w:t>receptor</w:t>
        <w:tab/>
        <w:t>is</w:t>
        <w:tab/>
        <w:t>involved</w:t>
        <w:tab/>
        <w:t>in</w:t>
        <w:tab/>
        <w:t>rat</w:t>
        <w:tab/>
        <w:t>and</w:t>
        <w:tab/>
        <w:t>human</w:t>
        <w:tab/>
        <w:t>ocular</w:t>
      </w:r>
      <w:r>
        <w:rPr>
          <w:color w:val="1E1E1E"/>
          <w:spacing w:val="1"/>
          <w:sz w:val="18"/>
        </w:rPr>
        <w:t> </w:t>
      </w:r>
      <w:r>
        <w:rPr>
          <w:color w:val="1E1E1E"/>
          <w:sz w:val="18"/>
        </w:rPr>
        <w:t>chorioretinopathy.</w:t>
      </w:r>
      <w:r>
        <w:rPr>
          <w:color w:val="1E1E1E"/>
          <w:spacing w:val="1"/>
          <w:sz w:val="18"/>
        </w:rPr>
        <w:t> </w:t>
      </w:r>
      <w:r>
        <w:rPr>
          <w:i/>
          <w:color w:val="1E1E1E"/>
          <w:sz w:val="18"/>
        </w:rPr>
        <w:t>J</w:t>
      </w:r>
      <w:r>
        <w:rPr>
          <w:i/>
          <w:color w:val="1E1E1E"/>
          <w:spacing w:val="1"/>
          <w:sz w:val="18"/>
        </w:rPr>
        <w:t> </w:t>
      </w:r>
      <w:r>
        <w:rPr>
          <w:i/>
          <w:color w:val="1E1E1E"/>
          <w:sz w:val="18"/>
        </w:rPr>
        <w:t>Clin</w:t>
      </w:r>
      <w:r>
        <w:rPr>
          <w:i/>
          <w:color w:val="1E1E1E"/>
          <w:spacing w:val="1"/>
          <w:sz w:val="18"/>
        </w:rPr>
        <w:t> </w:t>
      </w:r>
      <w:r>
        <w:rPr>
          <w:i/>
          <w:color w:val="1E1E1E"/>
          <w:sz w:val="18"/>
        </w:rPr>
        <w:t>Invest</w:t>
      </w:r>
      <w:r>
        <w:rPr>
          <w:color w:val="1E1E1E"/>
          <w:sz w:val="18"/>
        </w:rPr>
        <w:t>.</w:t>
      </w:r>
      <w:r>
        <w:rPr>
          <w:color w:val="1E1E1E"/>
          <w:spacing w:val="1"/>
          <w:sz w:val="18"/>
        </w:rPr>
        <w:t> </w:t>
      </w:r>
      <w:r>
        <w:rPr>
          <w:color w:val="1E1E1E"/>
          <w:sz w:val="18"/>
        </w:rPr>
        <w:t>2012;122(7):2672-2679.</w:t>
      </w:r>
      <w:r>
        <w:rPr>
          <w:color w:val="1E1E1E"/>
          <w:spacing w:val="1"/>
          <w:sz w:val="18"/>
        </w:rPr>
        <w:t> </w:t>
      </w:r>
      <w:r>
        <w:rPr>
          <w:color w:val="1E1E1E"/>
          <w:sz w:val="18"/>
        </w:rPr>
        <w:t>doi:10.1172/JCI61427</w:t>
      </w:r>
    </w:p>
    <w:p>
      <w:pPr>
        <w:pStyle w:val="ListParagraph"/>
        <w:numPr>
          <w:ilvl w:val="0"/>
          <w:numId w:val="1"/>
        </w:numPr>
        <w:tabs>
          <w:tab w:pos="339" w:val="left" w:leader="none"/>
          <w:tab w:pos="1377" w:val="left" w:leader="none"/>
          <w:tab w:pos="3476" w:val="left" w:leader="none"/>
        </w:tabs>
        <w:spacing w:line="244" w:lineRule="auto" w:before="0" w:after="0"/>
        <w:ind w:left="202" w:right="6191" w:firstLine="0"/>
        <w:jc w:val="left"/>
        <w:rPr>
          <w:color w:val="1E1E1E"/>
          <w:sz w:val="16"/>
        </w:rPr>
      </w:pPr>
      <w:r>
        <w:rPr>
          <w:color w:val="1E1E1E"/>
          <w:sz w:val="18"/>
        </w:rPr>
        <w:t>Wang</w:t>
      </w:r>
      <w:r>
        <w:rPr>
          <w:color w:val="1E1E1E"/>
          <w:spacing w:val="3"/>
          <w:sz w:val="18"/>
        </w:rPr>
        <w:t> </w:t>
      </w:r>
      <w:r>
        <w:rPr>
          <w:color w:val="1E1E1E"/>
          <w:sz w:val="18"/>
        </w:rPr>
        <w:t>SK,</w:t>
      </w:r>
      <w:r>
        <w:rPr>
          <w:color w:val="1E1E1E"/>
          <w:spacing w:val="3"/>
          <w:sz w:val="18"/>
        </w:rPr>
        <w:t> </w:t>
      </w:r>
      <w:r>
        <w:rPr>
          <w:color w:val="1E1E1E"/>
          <w:sz w:val="18"/>
        </w:rPr>
        <w:t>Sun</w:t>
      </w:r>
      <w:r>
        <w:rPr>
          <w:color w:val="1E1E1E"/>
          <w:spacing w:val="4"/>
          <w:sz w:val="18"/>
        </w:rPr>
        <w:t> </w:t>
      </w:r>
      <w:r>
        <w:rPr>
          <w:color w:val="1E1E1E"/>
          <w:sz w:val="18"/>
        </w:rPr>
        <w:t>P,</w:t>
      </w:r>
      <w:r>
        <w:rPr>
          <w:color w:val="1E1E1E"/>
          <w:spacing w:val="20"/>
          <w:sz w:val="18"/>
        </w:rPr>
        <w:t> </w:t>
      </w:r>
      <w:r>
        <w:rPr>
          <w:color w:val="1E1E1E"/>
          <w:sz w:val="18"/>
        </w:rPr>
        <w:t>Tandias</w:t>
      </w:r>
      <w:r>
        <w:rPr>
          <w:color w:val="1E1E1E"/>
          <w:spacing w:val="17"/>
          <w:sz w:val="18"/>
        </w:rPr>
        <w:t> </w:t>
      </w:r>
      <w:r>
        <w:rPr>
          <w:color w:val="1E1E1E"/>
          <w:sz w:val="18"/>
        </w:rPr>
        <w:t>RM,</w:t>
      </w:r>
      <w:r>
        <w:rPr>
          <w:color w:val="1E1E1E"/>
          <w:spacing w:val="3"/>
          <w:sz w:val="18"/>
        </w:rPr>
        <w:t> </w:t>
      </w:r>
      <w:r>
        <w:rPr>
          <w:color w:val="1E1E1E"/>
          <w:sz w:val="18"/>
        </w:rPr>
        <w:t>Seto</w:t>
      </w:r>
      <w:r>
        <w:rPr>
          <w:color w:val="1E1E1E"/>
          <w:spacing w:val="33"/>
          <w:sz w:val="18"/>
        </w:rPr>
        <w:t> </w:t>
      </w:r>
      <w:r>
        <w:rPr>
          <w:color w:val="1E1E1E"/>
          <w:sz w:val="18"/>
        </w:rPr>
        <w:t>BK,</w:t>
      </w:r>
      <w:r>
        <w:rPr>
          <w:color w:val="1E1E1E"/>
          <w:spacing w:val="3"/>
          <w:sz w:val="18"/>
        </w:rPr>
        <w:t> </w:t>
      </w:r>
      <w:r>
        <w:rPr>
          <w:color w:val="1E1E1E"/>
          <w:sz w:val="18"/>
        </w:rPr>
        <w:t>Arroyo</w:t>
      </w:r>
      <w:r>
        <w:rPr>
          <w:color w:val="1E1E1E"/>
          <w:spacing w:val="30"/>
          <w:sz w:val="18"/>
        </w:rPr>
        <w:t> </w:t>
      </w:r>
      <w:r>
        <w:rPr>
          <w:color w:val="1E1E1E"/>
          <w:sz w:val="18"/>
        </w:rPr>
        <w:t>JG.</w:t>
      </w:r>
      <w:r>
        <w:rPr>
          <w:color w:val="1E1E1E"/>
          <w:spacing w:val="1"/>
          <w:sz w:val="18"/>
        </w:rPr>
        <w:t> </w:t>
      </w:r>
      <w:r>
        <w:rPr>
          <w:color w:val="1E1E1E"/>
          <w:sz w:val="18"/>
        </w:rPr>
        <w:t>Mineralocorticoid</w:t>
      </w:r>
      <w:r>
        <w:rPr>
          <w:color w:val="1E1E1E"/>
          <w:spacing w:val="5"/>
          <w:sz w:val="18"/>
        </w:rPr>
        <w:t> </w:t>
      </w:r>
      <w:r>
        <w:rPr>
          <w:color w:val="1E1E1E"/>
          <w:sz w:val="18"/>
        </w:rPr>
        <w:t>Receptor</w:t>
      </w:r>
      <w:r>
        <w:rPr>
          <w:color w:val="1E1E1E"/>
          <w:spacing w:val="2"/>
          <w:sz w:val="18"/>
        </w:rPr>
        <w:t> </w:t>
      </w:r>
      <w:r>
        <w:rPr>
          <w:color w:val="1E1E1E"/>
          <w:sz w:val="18"/>
        </w:rPr>
        <w:t>Antagonists</w:t>
      </w:r>
      <w:r>
        <w:rPr>
          <w:color w:val="1E1E1E"/>
          <w:spacing w:val="6"/>
          <w:sz w:val="18"/>
        </w:rPr>
        <w:t> </w:t>
      </w:r>
      <w:r>
        <w:rPr>
          <w:color w:val="1E1E1E"/>
          <w:sz w:val="18"/>
        </w:rPr>
        <w:t>in</w:t>
      </w:r>
      <w:r>
        <w:rPr>
          <w:color w:val="1E1E1E"/>
          <w:spacing w:val="5"/>
          <w:sz w:val="18"/>
        </w:rPr>
        <w:t> </w:t>
      </w:r>
      <w:r>
        <w:rPr>
          <w:color w:val="1E1E1E"/>
          <w:sz w:val="18"/>
        </w:rPr>
        <w:t>Central</w:t>
      </w:r>
      <w:r>
        <w:rPr>
          <w:color w:val="1E1E1E"/>
          <w:spacing w:val="2"/>
          <w:sz w:val="18"/>
        </w:rPr>
        <w:t> </w:t>
      </w:r>
      <w:r>
        <w:rPr>
          <w:color w:val="1E1E1E"/>
          <w:sz w:val="18"/>
        </w:rPr>
        <w:t>Serous</w:t>
      </w:r>
      <w:r>
        <w:rPr>
          <w:color w:val="1E1E1E"/>
          <w:spacing w:val="-42"/>
          <w:sz w:val="18"/>
        </w:rPr>
        <w:t> </w:t>
      </w:r>
      <w:r>
        <w:rPr>
          <w:color w:val="1E1E1E"/>
          <w:sz w:val="18"/>
        </w:rPr>
        <w:t>Chorioretinopathy: A Meta- Analysis</w:t>
      </w:r>
      <w:r>
        <w:rPr>
          <w:color w:val="1E1E1E"/>
          <w:spacing w:val="1"/>
          <w:sz w:val="18"/>
        </w:rPr>
        <w:t> </w:t>
      </w:r>
      <w:r>
        <w:rPr>
          <w:color w:val="1E1E1E"/>
          <w:sz w:val="18"/>
        </w:rPr>
        <w:t>ofRandomized</w:t>
      </w:r>
      <w:r>
        <w:rPr>
          <w:color w:val="1E1E1E"/>
          <w:spacing w:val="1"/>
          <w:sz w:val="18"/>
        </w:rPr>
        <w:t> </w:t>
      </w:r>
      <w:r>
        <w:rPr>
          <w:color w:val="1E1E1E"/>
          <w:sz w:val="18"/>
        </w:rPr>
        <w:t>Controlled</w:t>
        <w:tab/>
        <w:t>Trials.</w:t>
      </w:r>
      <w:r>
        <w:rPr>
          <w:color w:val="1E1E1E"/>
          <w:spacing w:val="3"/>
          <w:sz w:val="18"/>
        </w:rPr>
        <w:t> </w:t>
      </w:r>
      <w:r>
        <w:rPr>
          <w:i/>
          <w:color w:val="1E1E1E"/>
          <w:sz w:val="18"/>
        </w:rPr>
        <w:t>Ophthalmol</w:t>
        <w:tab/>
        <w:t>Retina</w:t>
      </w:r>
      <w:r>
        <w:rPr>
          <w:color w:val="1E1E1E"/>
          <w:sz w:val="18"/>
        </w:rPr>
        <w:t>.</w:t>
      </w:r>
    </w:p>
    <w:p>
      <w:pPr>
        <w:pStyle w:val="BodyText"/>
        <w:spacing w:line="222" w:lineRule="exact"/>
        <w:ind w:left="202"/>
      </w:pPr>
      <w:r>
        <w:rPr>
          <w:color w:val="1E1E1E"/>
        </w:rPr>
        <w:t>2019;3(2):154-160.</w:t>
      </w:r>
      <w:r>
        <w:rPr>
          <w:color w:val="1E1E1E"/>
          <w:spacing w:val="6"/>
        </w:rPr>
        <w:t> </w:t>
      </w:r>
      <w:r>
        <w:rPr>
          <w:color w:val="1E1E1E"/>
        </w:rPr>
        <w:t>doi:10.1016/j.oret.2018.09.003</w:t>
      </w:r>
    </w:p>
    <w:p>
      <w:pPr>
        <w:pStyle w:val="ListParagraph"/>
        <w:numPr>
          <w:ilvl w:val="0"/>
          <w:numId w:val="1"/>
        </w:numPr>
        <w:tabs>
          <w:tab w:pos="339" w:val="left" w:leader="none"/>
        </w:tabs>
        <w:spacing w:line="240" w:lineRule="auto" w:before="0" w:after="0"/>
        <w:ind w:left="202" w:right="6224" w:firstLine="0"/>
        <w:jc w:val="both"/>
        <w:rPr>
          <w:color w:val="1E1E1E"/>
          <w:sz w:val="16"/>
        </w:rPr>
      </w:pPr>
      <w:r>
        <w:rPr>
          <w:color w:val="1E1E1E"/>
          <w:sz w:val="18"/>
        </w:rPr>
        <w:t>Chatziralli</w:t>
      </w:r>
      <w:r>
        <w:rPr>
          <w:color w:val="1E1E1E"/>
          <w:spacing w:val="1"/>
          <w:sz w:val="18"/>
        </w:rPr>
        <w:t> </w:t>
      </w:r>
      <w:r>
        <w:rPr>
          <w:color w:val="1E1E1E"/>
          <w:sz w:val="18"/>
        </w:rPr>
        <w:t>I,</w:t>
      </w:r>
      <w:r>
        <w:rPr>
          <w:color w:val="1E1E1E"/>
          <w:spacing w:val="1"/>
          <w:sz w:val="18"/>
        </w:rPr>
        <w:t> </w:t>
      </w:r>
      <w:r>
        <w:rPr>
          <w:color w:val="1E1E1E"/>
          <w:sz w:val="18"/>
        </w:rPr>
        <w:t>Vlachodimitropoulou</w:t>
      </w:r>
      <w:r>
        <w:rPr>
          <w:color w:val="1E1E1E"/>
          <w:spacing w:val="1"/>
          <w:sz w:val="18"/>
        </w:rPr>
        <w:t> </w:t>
      </w:r>
      <w:r>
        <w:rPr>
          <w:color w:val="1E1E1E"/>
          <w:sz w:val="18"/>
        </w:rPr>
        <w:t>A,</w:t>
      </w:r>
      <w:r>
        <w:rPr>
          <w:color w:val="1E1E1E"/>
          <w:spacing w:val="1"/>
          <w:sz w:val="18"/>
        </w:rPr>
        <w:t> </w:t>
      </w:r>
      <w:r>
        <w:rPr>
          <w:color w:val="1E1E1E"/>
          <w:sz w:val="18"/>
        </w:rPr>
        <w:t>Daoula</w:t>
      </w:r>
      <w:r>
        <w:rPr>
          <w:color w:val="1E1E1E"/>
          <w:spacing w:val="1"/>
          <w:sz w:val="18"/>
        </w:rPr>
        <w:t> </w:t>
      </w:r>
      <w:r>
        <w:rPr>
          <w:color w:val="1E1E1E"/>
          <w:sz w:val="18"/>
        </w:rPr>
        <w:t>C,</w:t>
      </w:r>
      <w:r>
        <w:rPr>
          <w:color w:val="1E1E1E"/>
          <w:spacing w:val="1"/>
          <w:sz w:val="18"/>
        </w:rPr>
        <w:t> </w:t>
      </w:r>
      <w:r>
        <w:rPr>
          <w:color w:val="1E1E1E"/>
          <w:sz w:val="18"/>
        </w:rPr>
        <w:t>et</w:t>
      </w:r>
      <w:r>
        <w:rPr>
          <w:color w:val="1E1E1E"/>
          <w:spacing w:val="1"/>
          <w:sz w:val="18"/>
        </w:rPr>
        <w:t> </w:t>
      </w:r>
      <w:r>
        <w:rPr>
          <w:color w:val="1E1E1E"/>
          <w:sz w:val="18"/>
        </w:rPr>
        <w:t>al.</w:t>
      </w:r>
      <w:r>
        <w:rPr>
          <w:color w:val="1E1E1E"/>
          <w:spacing w:val="-42"/>
          <w:sz w:val="18"/>
        </w:rPr>
        <w:t> </w:t>
      </w:r>
      <w:r>
        <w:rPr>
          <w:color w:val="1E1E1E"/>
          <w:sz w:val="18"/>
        </w:rPr>
        <w:t>Eplerenone</w:t>
      </w:r>
      <w:r>
        <w:rPr>
          <w:color w:val="1E1E1E"/>
          <w:spacing w:val="1"/>
          <w:sz w:val="18"/>
        </w:rPr>
        <w:t> </w:t>
      </w:r>
      <w:r>
        <w:rPr>
          <w:color w:val="1E1E1E"/>
          <w:sz w:val="18"/>
        </w:rPr>
        <w:t>in</w:t>
      </w:r>
      <w:r>
        <w:rPr>
          <w:color w:val="1E1E1E"/>
          <w:spacing w:val="1"/>
          <w:sz w:val="18"/>
        </w:rPr>
        <w:t> </w:t>
      </w:r>
      <w:r>
        <w:rPr>
          <w:color w:val="1E1E1E"/>
          <w:sz w:val="18"/>
        </w:rPr>
        <w:t>the</w:t>
      </w:r>
      <w:r>
        <w:rPr>
          <w:color w:val="1E1E1E"/>
          <w:spacing w:val="1"/>
          <w:sz w:val="18"/>
        </w:rPr>
        <w:t> </w:t>
      </w:r>
      <w:r>
        <w:rPr>
          <w:color w:val="1E1E1E"/>
          <w:sz w:val="18"/>
        </w:rPr>
        <w:t>treatment</w:t>
      </w:r>
      <w:r>
        <w:rPr>
          <w:color w:val="1E1E1E"/>
          <w:spacing w:val="1"/>
          <w:sz w:val="18"/>
        </w:rPr>
        <w:t> </w:t>
      </w:r>
      <w:r>
        <w:rPr>
          <w:color w:val="1E1E1E"/>
          <w:sz w:val="18"/>
        </w:rPr>
        <w:t>of</w:t>
      </w:r>
      <w:r>
        <w:rPr>
          <w:color w:val="1E1E1E"/>
          <w:spacing w:val="1"/>
          <w:sz w:val="18"/>
        </w:rPr>
        <w:t> </w:t>
      </w:r>
      <w:r>
        <w:rPr>
          <w:color w:val="1E1E1E"/>
          <w:sz w:val="18"/>
        </w:rPr>
        <w:t>central</w:t>
      </w:r>
      <w:r>
        <w:rPr>
          <w:color w:val="1E1E1E"/>
          <w:spacing w:val="1"/>
          <w:sz w:val="18"/>
        </w:rPr>
        <w:t> </w:t>
      </w:r>
      <w:r>
        <w:rPr>
          <w:color w:val="1E1E1E"/>
          <w:sz w:val="18"/>
        </w:rPr>
        <w:t>serous</w:t>
      </w:r>
      <w:r>
        <w:rPr>
          <w:color w:val="1E1E1E"/>
          <w:spacing w:val="1"/>
          <w:sz w:val="18"/>
        </w:rPr>
        <w:t> </w:t>
      </w:r>
      <w:r>
        <w:rPr>
          <w:color w:val="1E1E1E"/>
          <w:sz w:val="18"/>
        </w:rPr>
        <w:t>chorioretinopathy:</w:t>
      </w:r>
      <w:r>
        <w:rPr>
          <w:color w:val="1E1E1E"/>
          <w:spacing w:val="1"/>
          <w:sz w:val="18"/>
        </w:rPr>
        <w:t> </w:t>
      </w:r>
      <w:r>
        <w:rPr>
          <w:color w:val="1E1E1E"/>
          <w:sz w:val="18"/>
        </w:rPr>
        <w:t>a review</w:t>
      </w:r>
      <w:r>
        <w:rPr>
          <w:color w:val="1E1E1E"/>
          <w:spacing w:val="1"/>
          <w:sz w:val="18"/>
        </w:rPr>
        <w:t> </w:t>
      </w:r>
      <w:r>
        <w:rPr>
          <w:color w:val="1E1E1E"/>
          <w:sz w:val="18"/>
        </w:rPr>
        <w:t>of</w:t>
      </w:r>
      <w:r>
        <w:rPr>
          <w:color w:val="1E1E1E"/>
          <w:spacing w:val="1"/>
          <w:sz w:val="18"/>
        </w:rPr>
        <w:t> </w:t>
      </w:r>
      <w:r>
        <w:rPr>
          <w:color w:val="1E1E1E"/>
          <w:sz w:val="18"/>
        </w:rPr>
        <w:t>the literature. </w:t>
      </w:r>
      <w:r>
        <w:rPr>
          <w:i/>
          <w:color w:val="1E1E1E"/>
          <w:sz w:val="18"/>
        </w:rPr>
        <w:t>Int</w:t>
      </w:r>
      <w:r>
        <w:rPr>
          <w:i/>
          <w:color w:val="1E1E1E"/>
          <w:spacing w:val="1"/>
          <w:sz w:val="18"/>
        </w:rPr>
        <w:t> </w:t>
      </w:r>
      <w:r>
        <w:rPr>
          <w:i/>
          <w:color w:val="1E1E1E"/>
          <w:sz w:val="18"/>
        </w:rPr>
        <w:t>J</w:t>
      </w:r>
      <w:r>
        <w:rPr>
          <w:i/>
          <w:color w:val="1E1E1E"/>
          <w:spacing w:val="1"/>
          <w:sz w:val="18"/>
        </w:rPr>
        <w:t> </w:t>
      </w:r>
      <w:r>
        <w:rPr>
          <w:i/>
          <w:color w:val="1E1E1E"/>
          <w:sz w:val="18"/>
        </w:rPr>
        <w:t>Retina</w:t>
      </w:r>
      <w:r>
        <w:rPr>
          <w:i/>
          <w:color w:val="1E1E1E"/>
          <w:spacing w:val="1"/>
          <w:sz w:val="18"/>
        </w:rPr>
        <w:t> </w:t>
      </w:r>
      <w:r>
        <w:rPr>
          <w:i/>
          <w:color w:val="1E1E1E"/>
          <w:sz w:val="18"/>
        </w:rPr>
        <w:t>Vitreous</w:t>
      </w:r>
      <w:r>
        <w:rPr>
          <w:color w:val="1E1E1E"/>
          <w:sz w:val="18"/>
        </w:rPr>
        <w:t>.</w:t>
      </w:r>
      <w:r>
        <w:rPr>
          <w:color w:val="1E1E1E"/>
          <w:spacing w:val="1"/>
          <w:sz w:val="18"/>
        </w:rPr>
        <w:t> </w:t>
      </w:r>
      <w:r>
        <w:rPr>
          <w:color w:val="1E1E1E"/>
          <w:sz w:val="18"/>
        </w:rPr>
        <w:t>2018;4:33.</w:t>
      </w:r>
      <w:r>
        <w:rPr>
          <w:color w:val="1E1E1E"/>
          <w:spacing w:val="1"/>
          <w:sz w:val="18"/>
        </w:rPr>
        <w:t> </w:t>
      </w:r>
      <w:r>
        <w:rPr>
          <w:color w:val="1E1E1E"/>
          <w:sz w:val="18"/>
        </w:rPr>
        <w:t>Published</w:t>
      </w:r>
      <w:r>
        <w:rPr>
          <w:color w:val="1E1E1E"/>
          <w:spacing w:val="1"/>
          <w:sz w:val="18"/>
        </w:rPr>
        <w:t> </w:t>
      </w:r>
      <w:r>
        <w:rPr>
          <w:color w:val="1E1E1E"/>
          <w:sz w:val="18"/>
        </w:rPr>
        <w:t>2018</w:t>
      </w:r>
      <w:r>
        <w:rPr>
          <w:color w:val="1E1E1E"/>
          <w:spacing w:val="1"/>
          <w:sz w:val="18"/>
        </w:rPr>
        <w:t> </w:t>
      </w:r>
      <w:r>
        <w:rPr>
          <w:color w:val="1E1E1E"/>
          <w:sz w:val="18"/>
        </w:rPr>
        <w:t>Sep</w:t>
      </w:r>
      <w:r>
        <w:rPr>
          <w:color w:val="1E1E1E"/>
          <w:spacing w:val="1"/>
          <w:sz w:val="18"/>
        </w:rPr>
        <w:t> </w:t>
      </w:r>
      <w:r>
        <w:rPr>
          <w:color w:val="1E1E1E"/>
          <w:sz w:val="18"/>
        </w:rPr>
        <w:t>19.</w:t>
      </w:r>
      <w:r>
        <w:rPr>
          <w:color w:val="1E1E1E"/>
          <w:spacing w:val="1"/>
          <w:sz w:val="18"/>
        </w:rPr>
        <w:t> </w:t>
      </w:r>
      <w:r>
        <w:rPr>
          <w:color w:val="1E1E1E"/>
          <w:sz w:val="18"/>
        </w:rPr>
        <w:t>doi:10.1186/s40942-018-0137-8</w:t>
      </w:r>
    </w:p>
    <w:p>
      <w:pPr>
        <w:pStyle w:val="ListParagraph"/>
        <w:numPr>
          <w:ilvl w:val="0"/>
          <w:numId w:val="1"/>
        </w:numPr>
        <w:tabs>
          <w:tab w:pos="339" w:val="left" w:leader="none"/>
        </w:tabs>
        <w:spacing w:line="237" w:lineRule="auto" w:before="5" w:after="0"/>
        <w:ind w:left="202" w:right="6099" w:firstLine="0"/>
        <w:jc w:val="left"/>
        <w:rPr>
          <w:color w:val="1E1E1E"/>
          <w:sz w:val="16"/>
        </w:rPr>
      </w:pPr>
      <w:r>
        <w:rPr>
          <w:color w:val="1E1E1E"/>
          <w:sz w:val="18"/>
        </w:rPr>
        <w:t>Haghighi</w:t>
      </w:r>
      <w:r>
        <w:rPr>
          <w:color w:val="1E1E1E"/>
          <w:spacing w:val="1"/>
          <w:sz w:val="18"/>
        </w:rPr>
        <w:t> </w:t>
      </w:r>
      <w:r>
        <w:rPr>
          <w:color w:val="1E1E1E"/>
          <w:sz w:val="18"/>
        </w:rPr>
        <w:t>A,</w:t>
      </w:r>
      <w:r>
        <w:rPr>
          <w:color w:val="1E1E1E"/>
          <w:spacing w:val="1"/>
          <w:sz w:val="18"/>
        </w:rPr>
        <w:t> </w:t>
      </w:r>
      <w:r>
        <w:rPr>
          <w:color w:val="1E1E1E"/>
          <w:sz w:val="18"/>
        </w:rPr>
        <w:t>Do</w:t>
      </w:r>
      <w:r>
        <w:rPr>
          <w:color w:val="1E1E1E"/>
          <w:spacing w:val="1"/>
          <w:sz w:val="18"/>
        </w:rPr>
        <w:t> </w:t>
      </w:r>
      <w:r>
        <w:rPr>
          <w:color w:val="1E1E1E"/>
          <w:sz w:val="18"/>
        </w:rPr>
        <w:t>J,</w:t>
      </w:r>
      <w:r>
        <w:rPr>
          <w:color w:val="1E1E1E"/>
          <w:spacing w:val="1"/>
          <w:sz w:val="18"/>
        </w:rPr>
        <w:t> </w:t>
      </w:r>
      <w:r>
        <w:rPr>
          <w:color w:val="1E1E1E"/>
          <w:sz w:val="18"/>
        </w:rPr>
        <w:t>Ameri</w:t>
      </w:r>
      <w:r>
        <w:rPr>
          <w:color w:val="1E1E1E"/>
          <w:spacing w:val="1"/>
          <w:sz w:val="18"/>
        </w:rPr>
        <w:t> </w:t>
      </w:r>
      <w:r>
        <w:rPr>
          <w:color w:val="1E1E1E"/>
          <w:sz w:val="18"/>
        </w:rPr>
        <w:t>H.</w:t>
      </w:r>
      <w:r>
        <w:rPr>
          <w:color w:val="1E1E1E"/>
          <w:spacing w:val="1"/>
          <w:sz w:val="18"/>
        </w:rPr>
        <w:t> </w:t>
      </w:r>
      <w:r>
        <w:rPr>
          <w:color w:val="1E1E1E"/>
          <w:sz w:val="18"/>
        </w:rPr>
        <w:t>Eplerenone</w:t>
      </w:r>
      <w:r>
        <w:rPr>
          <w:color w:val="1E1E1E"/>
          <w:spacing w:val="1"/>
          <w:sz w:val="18"/>
        </w:rPr>
        <w:t> </w:t>
      </w:r>
      <w:r>
        <w:rPr>
          <w:color w:val="1E1E1E"/>
          <w:sz w:val="18"/>
        </w:rPr>
        <w:t>as</w:t>
      </w:r>
      <w:r>
        <w:rPr>
          <w:color w:val="1E1E1E"/>
          <w:spacing w:val="1"/>
          <w:sz w:val="18"/>
        </w:rPr>
        <w:t> </w:t>
      </w:r>
      <w:r>
        <w:rPr>
          <w:color w:val="1E1E1E"/>
          <w:sz w:val="18"/>
        </w:rPr>
        <w:t>a</w:t>
      </w:r>
      <w:r>
        <w:rPr>
          <w:color w:val="1E1E1E"/>
          <w:spacing w:val="1"/>
          <w:sz w:val="18"/>
        </w:rPr>
        <w:t> </w:t>
      </w:r>
      <w:r>
        <w:rPr>
          <w:color w:val="1E1E1E"/>
          <w:sz w:val="18"/>
        </w:rPr>
        <w:t>novel</w:t>
      </w:r>
      <w:r>
        <w:rPr>
          <w:color w:val="1E1E1E"/>
          <w:spacing w:val="1"/>
          <w:sz w:val="18"/>
        </w:rPr>
        <w:t> </w:t>
      </w:r>
      <w:r>
        <w:rPr>
          <w:color w:val="1E1E1E"/>
          <w:sz w:val="18"/>
        </w:rPr>
        <w:t>treatment</w:t>
      </w:r>
      <w:r>
        <w:rPr>
          <w:color w:val="1E1E1E"/>
          <w:spacing w:val="5"/>
          <w:sz w:val="18"/>
        </w:rPr>
        <w:t> </w:t>
      </w:r>
      <w:r>
        <w:rPr>
          <w:color w:val="1E1E1E"/>
          <w:sz w:val="18"/>
        </w:rPr>
        <w:t>for</w:t>
      </w:r>
      <w:r>
        <w:rPr>
          <w:color w:val="1E1E1E"/>
          <w:spacing w:val="2"/>
          <w:sz w:val="18"/>
        </w:rPr>
        <w:t> </w:t>
      </w:r>
      <w:r>
        <w:rPr>
          <w:color w:val="1E1E1E"/>
          <w:sz w:val="18"/>
        </w:rPr>
        <w:t>persistent</w:t>
      </w:r>
      <w:r>
        <w:rPr>
          <w:color w:val="1E1E1E"/>
          <w:spacing w:val="5"/>
          <w:sz w:val="18"/>
        </w:rPr>
        <w:t> </w:t>
      </w:r>
      <w:r>
        <w:rPr>
          <w:color w:val="1E1E1E"/>
          <w:sz w:val="18"/>
        </w:rPr>
        <w:t>subretinal</w:t>
      </w:r>
      <w:r>
        <w:rPr>
          <w:color w:val="1E1E1E"/>
          <w:spacing w:val="3"/>
          <w:sz w:val="18"/>
        </w:rPr>
        <w:t> </w:t>
      </w:r>
      <w:r>
        <w:rPr>
          <w:color w:val="1E1E1E"/>
          <w:sz w:val="18"/>
        </w:rPr>
        <w:t>fluid</w:t>
      </w:r>
      <w:r>
        <w:rPr>
          <w:color w:val="1E1E1E"/>
          <w:spacing w:val="1"/>
          <w:sz w:val="18"/>
        </w:rPr>
        <w:t> </w:t>
      </w:r>
      <w:r>
        <w:rPr>
          <w:color w:val="1E1E1E"/>
          <w:sz w:val="18"/>
        </w:rPr>
        <w:t>following</w:t>
      </w:r>
      <w:r>
        <w:rPr>
          <w:color w:val="1E1E1E"/>
          <w:spacing w:val="3"/>
          <w:sz w:val="18"/>
        </w:rPr>
        <w:t> </w:t>
      </w:r>
      <w:r>
        <w:rPr>
          <w:color w:val="1E1E1E"/>
          <w:sz w:val="18"/>
        </w:rPr>
        <w:t>retinal</w:t>
      </w:r>
      <w:r>
        <w:rPr>
          <w:color w:val="1E1E1E"/>
          <w:spacing w:val="1"/>
          <w:sz w:val="18"/>
        </w:rPr>
        <w:t> </w:t>
      </w:r>
      <w:r>
        <w:rPr>
          <w:color w:val="1E1E1E"/>
          <w:sz w:val="18"/>
        </w:rPr>
        <w:t>detachment</w:t>
      </w:r>
      <w:r>
        <w:rPr>
          <w:color w:val="1E1E1E"/>
          <w:spacing w:val="5"/>
          <w:sz w:val="18"/>
        </w:rPr>
        <w:t> </w:t>
      </w:r>
      <w:r>
        <w:rPr>
          <w:color w:val="1E1E1E"/>
          <w:sz w:val="18"/>
        </w:rPr>
        <w:t>surgery.</w:t>
      </w:r>
      <w:r>
        <w:rPr>
          <w:color w:val="1E1E1E"/>
          <w:spacing w:val="6"/>
          <w:sz w:val="18"/>
        </w:rPr>
        <w:t> </w:t>
      </w:r>
      <w:r>
        <w:rPr>
          <w:i/>
          <w:color w:val="1E1E1E"/>
          <w:sz w:val="18"/>
        </w:rPr>
        <w:t>Am</w:t>
      </w:r>
      <w:r>
        <w:rPr>
          <w:i/>
          <w:color w:val="1E1E1E"/>
          <w:spacing w:val="5"/>
          <w:sz w:val="18"/>
        </w:rPr>
        <w:t> </w:t>
      </w:r>
      <w:r>
        <w:rPr>
          <w:i/>
          <w:color w:val="1E1E1E"/>
          <w:sz w:val="18"/>
        </w:rPr>
        <w:t>J</w:t>
      </w:r>
      <w:r>
        <w:rPr>
          <w:i/>
          <w:color w:val="1E1E1E"/>
          <w:spacing w:val="1"/>
          <w:sz w:val="18"/>
        </w:rPr>
        <w:t> </w:t>
      </w:r>
      <w:r>
        <w:rPr>
          <w:i/>
          <w:color w:val="1E1E1E"/>
          <w:sz w:val="18"/>
        </w:rPr>
        <w:t>Ophthalmol</w:t>
      </w:r>
      <w:r>
        <w:rPr>
          <w:i/>
          <w:color w:val="1E1E1E"/>
          <w:spacing w:val="2"/>
          <w:sz w:val="18"/>
        </w:rPr>
        <w:t> </w:t>
      </w:r>
      <w:r>
        <w:rPr>
          <w:i/>
          <w:color w:val="1E1E1E"/>
          <w:sz w:val="18"/>
        </w:rPr>
        <w:t>Case</w:t>
      </w:r>
      <w:r>
        <w:rPr>
          <w:i/>
          <w:color w:val="1E1E1E"/>
          <w:spacing w:val="5"/>
          <w:sz w:val="18"/>
        </w:rPr>
        <w:t> </w:t>
      </w:r>
      <w:r>
        <w:rPr>
          <w:i/>
          <w:color w:val="1E1E1E"/>
          <w:sz w:val="18"/>
        </w:rPr>
        <w:t>Rep</w:t>
      </w:r>
      <w:r>
        <w:rPr>
          <w:color w:val="1E1E1E"/>
          <w:sz w:val="18"/>
        </w:rPr>
        <w:t>.</w:t>
      </w:r>
      <w:r>
        <w:rPr>
          <w:color w:val="1E1E1E"/>
          <w:spacing w:val="3"/>
          <w:sz w:val="18"/>
        </w:rPr>
        <w:t> </w:t>
      </w:r>
      <w:r>
        <w:rPr>
          <w:color w:val="1E1E1E"/>
          <w:sz w:val="18"/>
        </w:rPr>
        <w:t>2018;10:261-</w:t>
      </w:r>
      <w:r>
        <w:rPr>
          <w:color w:val="1E1E1E"/>
          <w:spacing w:val="1"/>
          <w:sz w:val="18"/>
        </w:rPr>
        <w:t> </w:t>
      </w:r>
      <w:r>
        <w:rPr>
          <w:color w:val="1E1E1E"/>
          <w:sz w:val="18"/>
        </w:rPr>
        <w:t>263.</w:t>
      </w:r>
      <w:r>
        <w:rPr>
          <w:color w:val="1E1E1E"/>
          <w:spacing w:val="1"/>
          <w:sz w:val="18"/>
        </w:rPr>
        <w:t> </w:t>
      </w:r>
      <w:r>
        <w:rPr>
          <w:color w:val="1E1E1E"/>
          <w:sz w:val="18"/>
        </w:rPr>
        <w:t>Published</w:t>
      </w:r>
      <w:r>
        <w:rPr>
          <w:color w:val="1E1E1E"/>
          <w:spacing w:val="1"/>
          <w:sz w:val="18"/>
        </w:rPr>
        <w:t> </w:t>
      </w:r>
      <w:r>
        <w:rPr>
          <w:color w:val="1E1E1E"/>
          <w:sz w:val="18"/>
        </w:rPr>
        <w:t>2018</w:t>
      </w:r>
      <w:r>
        <w:rPr>
          <w:color w:val="1E1E1E"/>
          <w:spacing w:val="1"/>
          <w:sz w:val="18"/>
        </w:rPr>
        <w:t> </w:t>
      </w:r>
      <w:r>
        <w:rPr>
          <w:color w:val="1E1E1E"/>
          <w:sz w:val="18"/>
        </w:rPr>
        <w:t>Mar</w:t>
      </w:r>
      <w:r>
        <w:rPr>
          <w:color w:val="1E1E1E"/>
          <w:spacing w:val="2"/>
          <w:sz w:val="18"/>
        </w:rPr>
        <w:t> </w:t>
      </w:r>
      <w:r>
        <w:rPr>
          <w:color w:val="1E1E1E"/>
          <w:sz w:val="18"/>
        </w:rPr>
        <w:t>9.</w:t>
      </w:r>
      <w:r>
        <w:rPr>
          <w:color w:val="1E1E1E"/>
          <w:spacing w:val="1"/>
          <w:sz w:val="18"/>
        </w:rPr>
        <w:t> </w:t>
      </w:r>
      <w:r>
        <w:rPr>
          <w:color w:val="1E1E1E"/>
          <w:sz w:val="18"/>
        </w:rPr>
        <w:t>doi:10.1016/j.ajoc.2018.03.012</w:t>
      </w:r>
      <w:r>
        <w:rPr>
          <w:color w:val="1E1E1E"/>
          <w:spacing w:val="1"/>
          <w:sz w:val="18"/>
        </w:rPr>
        <w:t> </w:t>
      </w:r>
      <w:r>
        <w:rPr>
          <w:color w:val="1E1E1E"/>
          <w:sz w:val="18"/>
        </w:rPr>
        <w:t>10.Pryds</w:t>
      </w:r>
      <w:r>
        <w:rPr>
          <w:color w:val="1E1E1E"/>
          <w:spacing w:val="1"/>
          <w:sz w:val="18"/>
        </w:rPr>
        <w:t> </w:t>
      </w:r>
      <w:r>
        <w:rPr>
          <w:color w:val="1E1E1E"/>
          <w:sz w:val="18"/>
        </w:rPr>
        <w:t>A,</w:t>
      </w:r>
      <w:r>
        <w:rPr>
          <w:color w:val="1E1E1E"/>
          <w:spacing w:val="1"/>
          <w:sz w:val="18"/>
        </w:rPr>
        <w:t> </w:t>
      </w:r>
      <w:r>
        <w:rPr>
          <w:color w:val="1E1E1E"/>
          <w:sz w:val="18"/>
        </w:rPr>
        <w:t>Hamann</w:t>
      </w:r>
      <w:r>
        <w:rPr>
          <w:color w:val="1E1E1E"/>
          <w:spacing w:val="1"/>
          <w:sz w:val="18"/>
        </w:rPr>
        <w:t> </w:t>
      </w:r>
      <w:r>
        <w:rPr>
          <w:color w:val="1E1E1E"/>
          <w:sz w:val="18"/>
        </w:rPr>
        <w:t>S,</w:t>
      </w:r>
      <w:r>
        <w:rPr>
          <w:color w:val="1E1E1E"/>
          <w:spacing w:val="46"/>
          <w:sz w:val="18"/>
        </w:rPr>
        <w:t> </w:t>
      </w:r>
      <w:r>
        <w:rPr>
          <w:color w:val="1E1E1E"/>
          <w:sz w:val="18"/>
        </w:rPr>
        <w:t>Larsen</w:t>
      </w:r>
      <w:r>
        <w:rPr>
          <w:color w:val="1E1E1E"/>
          <w:spacing w:val="45"/>
          <w:sz w:val="18"/>
        </w:rPr>
        <w:t> </w:t>
      </w:r>
      <w:r>
        <w:rPr>
          <w:color w:val="1E1E1E"/>
          <w:sz w:val="18"/>
        </w:rPr>
        <w:t>M.</w:t>
      </w:r>
      <w:r>
        <w:rPr>
          <w:color w:val="1E1E1E"/>
          <w:spacing w:val="46"/>
          <w:sz w:val="18"/>
        </w:rPr>
        <w:t> </w:t>
      </w:r>
      <w:r>
        <w:rPr>
          <w:color w:val="1E1E1E"/>
          <w:sz w:val="18"/>
        </w:rPr>
        <w:t>Apical</w:t>
      </w:r>
      <w:r>
        <w:rPr>
          <w:color w:val="1E1E1E"/>
          <w:spacing w:val="46"/>
          <w:sz w:val="18"/>
        </w:rPr>
        <w:t> </w:t>
      </w:r>
      <w:r>
        <w:rPr>
          <w:color w:val="1E1E1E"/>
          <w:sz w:val="18"/>
        </w:rPr>
        <w:t>atrophy</w:t>
      </w:r>
      <w:r>
        <w:rPr>
          <w:color w:val="1E1E1E"/>
          <w:spacing w:val="46"/>
          <w:sz w:val="18"/>
        </w:rPr>
        <w:t> </w:t>
      </w:r>
      <w:r>
        <w:rPr>
          <w:color w:val="1E1E1E"/>
          <w:sz w:val="18"/>
        </w:rPr>
        <w:t>of</w:t>
      </w:r>
      <w:r>
        <w:rPr>
          <w:color w:val="1E1E1E"/>
          <w:spacing w:val="1"/>
          <w:sz w:val="18"/>
        </w:rPr>
        <w:t> </w:t>
      </w:r>
      <w:r>
        <w:rPr>
          <w:color w:val="1E1E1E"/>
          <w:sz w:val="18"/>
        </w:rPr>
        <w:t>retinal</w:t>
      </w:r>
      <w:r>
        <w:rPr>
          <w:color w:val="1E1E1E"/>
          <w:spacing w:val="1"/>
          <w:sz w:val="18"/>
        </w:rPr>
        <w:t> </w:t>
      </w:r>
      <w:r>
        <w:rPr>
          <w:color w:val="1E1E1E"/>
          <w:sz w:val="18"/>
        </w:rPr>
        <w:t>pigment epithelial</w:t>
      </w:r>
      <w:r>
        <w:rPr>
          <w:color w:val="1E1E1E"/>
          <w:spacing w:val="1"/>
          <w:sz w:val="18"/>
        </w:rPr>
        <w:t> </w:t>
      </w:r>
      <w:r>
        <w:rPr>
          <w:color w:val="1E1E1E"/>
          <w:sz w:val="18"/>
        </w:rPr>
        <w:t>detachments</w:t>
      </w:r>
      <w:r>
        <w:rPr>
          <w:color w:val="1E1E1E"/>
          <w:spacing w:val="1"/>
          <w:sz w:val="18"/>
        </w:rPr>
        <w:t> </w:t>
      </w:r>
      <w:r>
        <w:rPr>
          <w:color w:val="1E1E1E"/>
          <w:sz w:val="18"/>
        </w:rPr>
        <w:t>in</w:t>
      </w:r>
      <w:r>
        <w:rPr>
          <w:color w:val="1E1E1E"/>
          <w:spacing w:val="1"/>
          <w:sz w:val="18"/>
        </w:rPr>
        <w:t> </w:t>
      </w:r>
      <w:r>
        <w:rPr>
          <w:color w:val="1E1E1E"/>
          <w:sz w:val="18"/>
        </w:rPr>
        <w:t>central</w:t>
      </w:r>
      <w:r>
        <w:rPr>
          <w:color w:val="1E1E1E"/>
          <w:spacing w:val="1"/>
          <w:sz w:val="18"/>
        </w:rPr>
        <w:t> </w:t>
      </w:r>
      <w:r>
        <w:rPr>
          <w:color w:val="1E1E1E"/>
          <w:sz w:val="18"/>
        </w:rPr>
        <w:t>serous</w:t>
      </w:r>
      <w:r>
        <w:rPr>
          <w:color w:val="1E1E1E"/>
          <w:spacing w:val="1"/>
          <w:sz w:val="18"/>
        </w:rPr>
        <w:t> </w:t>
      </w:r>
      <w:r>
        <w:rPr>
          <w:color w:val="1E1E1E"/>
          <w:sz w:val="18"/>
        </w:rPr>
        <w:t>chorioretinopathy.</w:t>
      </w:r>
      <w:r>
        <w:rPr>
          <w:color w:val="1E1E1E"/>
          <w:spacing w:val="9"/>
          <w:sz w:val="18"/>
        </w:rPr>
        <w:t> </w:t>
      </w:r>
      <w:r>
        <w:rPr>
          <w:i/>
          <w:color w:val="1E1E1E"/>
          <w:sz w:val="18"/>
        </w:rPr>
        <w:t>Retin</w:t>
      </w:r>
      <w:r>
        <w:rPr>
          <w:i/>
          <w:color w:val="1E1E1E"/>
          <w:spacing w:val="7"/>
          <w:sz w:val="18"/>
        </w:rPr>
        <w:t> </w:t>
      </w:r>
      <w:r>
        <w:rPr>
          <w:i/>
          <w:color w:val="1E1E1E"/>
          <w:sz w:val="18"/>
        </w:rPr>
        <w:t>Cases</w:t>
      </w:r>
      <w:r>
        <w:rPr>
          <w:i/>
          <w:color w:val="1E1E1E"/>
          <w:spacing w:val="9"/>
          <w:sz w:val="18"/>
        </w:rPr>
        <w:t> </w:t>
      </w:r>
      <w:r>
        <w:rPr>
          <w:i/>
          <w:color w:val="1E1E1E"/>
          <w:sz w:val="18"/>
        </w:rPr>
        <w:t>Brief</w:t>
      </w:r>
      <w:r>
        <w:rPr>
          <w:i/>
          <w:color w:val="1E1E1E"/>
          <w:spacing w:val="8"/>
          <w:sz w:val="18"/>
        </w:rPr>
        <w:t> </w:t>
      </w:r>
      <w:r>
        <w:rPr>
          <w:i/>
          <w:color w:val="1E1E1E"/>
          <w:sz w:val="18"/>
        </w:rPr>
        <w:t>Rep</w:t>
      </w:r>
      <w:r>
        <w:rPr>
          <w:color w:val="1E1E1E"/>
          <w:sz w:val="18"/>
        </w:rPr>
        <w:t>.</w:t>
      </w:r>
      <w:r>
        <w:rPr>
          <w:color w:val="1E1E1E"/>
          <w:spacing w:val="7"/>
          <w:sz w:val="18"/>
        </w:rPr>
        <w:t> </w:t>
      </w:r>
      <w:r>
        <w:rPr>
          <w:color w:val="1E1E1E"/>
          <w:sz w:val="18"/>
        </w:rPr>
        <w:t>2012;6(1):116-121.</w:t>
      </w:r>
      <w:r>
        <w:rPr>
          <w:color w:val="1E1E1E"/>
          <w:spacing w:val="-42"/>
          <w:sz w:val="18"/>
        </w:rPr>
        <w:t> </w:t>
      </w:r>
      <w:r>
        <w:rPr>
          <w:color w:val="1E1E1E"/>
          <w:sz w:val="18"/>
        </w:rPr>
        <w:t>doi:10.1097/ICB.0b013e31821608c6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  <w:r>
        <w:rPr/>
        <w:pict>
          <v:group style="position:absolute;margin-left:35.263pt;margin-top:17.001711pt;width:233.35pt;height:53.2pt;mso-position-horizontal-relative:page;mso-position-vertical-relative:paragraph;z-index:-15726080;mso-wrap-distance-left:0;mso-wrap-distance-right:0" coordorigin="705,340" coordsize="4667,1064">
            <v:shape style="position:absolute;left:705;top:340;width:4667;height:1064" type="#_x0000_t75" stroked="false">
              <v:imagedata r:id="rId13" o:title=""/>
            </v:shape>
            <v:shape style="position:absolute;left:705;top:340;width:4667;height:1064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58" w:right="0" w:firstLine="0"/>
                      <w:jc w:val="both"/>
                      <w:rPr>
                        <w:sz w:val="18"/>
                      </w:rPr>
                    </w:pPr>
                    <w:r>
                      <w:rPr>
                        <w:b/>
                        <w:color w:val="FFFFFF"/>
                        <w:sz w:val="18"/>
                      </w:rPr>
                      <w:t>How</w:t>
                    </w:r>
                    <w:r>
                      <w:rPr>
                        <w:b/>
                        <w:color w:val="FFFFFF"/>
                        <w:spacing w:val="11"/>
                        <w:sz w:val="18"/>
                      </w:rPr>
                      <w:t> </w:t>
                    </w:r>
                    <w:r>
                      <w:rPr>
                        <w:b/>
                        <w:color w:val="FFFFFF"/>
                        <w:sz w:val="18"/>
                      </w:rPr>
                      <w:t>to</w:t>
                    </w:r>
                    <w:r>
                      <w:rPr>
                        <w:b/>
                        <w:color w:val="FFFFFF"/>
                        <w:spacing w:val="10"/>
                        <w:sz w:val="18"/>
                      </w:rPr>
                      <w:t> </w:t>
                    </w:r>
                    <w:r>
                      <w:rPr>
                        <w:b/>
                        <w:color w:val="FFFFFF"/>
                        <w:sz w:val="18"/>
                      </w:rPr>
                      <w:t>cite</w:t>
                    </w:r>
                    <w:r>
                      <w:rPr>
                        <w:b/>
                        <w:color w:val="FFFFFF"/>
                        <w:spacing w:val="11"/>
                        <w:sz w:val="18"/>
                      </w:rPr>
                      <w:t> </w:t>
                    </w:r>
                    <w:r>
                      <w:rPr>
                        <w:b/>
                        <w:color w:val="FFFFFF"/>
                        <w:sz w:val="18"/>
                      </w:rPr>
                      <w:t>this</w:t>
                    </w:r>
                    <w:r>
                      <w:rPr>
                        <w:b/>
                        <w:color w:val="FFFFFF"/>
                        <w:spacing w:val="12"/>
                        <w:sz w:val="18"/>
                      </w:rPr>
                      <w:t> </w:t>
                    </w:r>
                    <w:r>
                      <w:rPr>
                        <w:b/>
                        <w:color w:val="FFFFFF"/>
                        <w:sz w:val="18"/>
                      </w:rPr>
                      <w:t>article:</w:t>
                    </w:r>
                    <w:r>
                      <w:rPr>
                        <w:b/>
                        <w:color w:val="FFFFFF"/>
                        <w:spacing w:val="8"/>
                        <w:sz w:val="18"/>
                      </w:rPr>
                      <w:t> </w:t>
                    </w:r>
                    <w:r>
                      <w:rPr>
                        <w:color w:val="FFFFFF"/>
                        <w:sz w:val="18"/>
                      </w:rPr>
                      <w:t>Vignesh</w:t>
                    </w:r>
                    <w:r>
                      <w:rPr>
                        <w:color w:val="FFFFFF"/>
                        <w:spacing w:val="11"/>
                        <w:sz w:val="18"/>
                      </w:rPr>
                      <w:t> </w:t>
                    </w:r>
                    <w:r>
                      <w:rPr>
                        <w:color w:val="FFFFFF"/>
                        <w:sz w:val="18"/>
                      </w:rPr>
                      <w:t>T.P.,</w:t>
                    </w:r>
                    <w:r>
                      <w:rPr>
                        <w:color w:val="FFFFFF"/>
                        <w:spacing w:val="11"/>
                        <w:sz w:val="18"/>
                      </w:rPr>
                      <w:t> </w:t>
                    </w:r>
                    <w:r>
                      <w:rPr>
                        <w:color w:val="FFFFFF"/>
                        <w:sz w:val="18"/>
                      </w:rPr>
                      <w:t>Jayant</w:t>
                    </w:r>
                    <w:r>
                      <w:rPr>
                        <w:color w:val="FFFFFF"/>
                        <w:spacing w:val="12"/>
                        <w:sz w:val="18"/>
                      </w:rPr>
                      <w:t> </w:t>
                    </w:r>
                    <w:r>
                      <w:rPr>
                        <w:color w:val="FFFFFF"/>
                        <w:sz w:val="18"/>
                      </w:rPr>
                      <w:t>KumarS.</w:t>
                    </w:r>
                  </w:p>
                  <w:p>
                    <w:pPr>
                      <w:spacing w:line="240" w:lineRule="auto" w:before="7"/>
                      <w:ind w:left="58" w:right="88" w:firstLine="0"/>
                      <w:jc w:val="both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t>Eplerenone treatment for symptomatic subfoveal serous</w:t>
                    </w:r>
                    <w:r>
                      <w:rPr>
                        <w:color w:val="FFFFFF"/>
                        <w:spacing w:val="1"/>
                        <w:sz w:val="18"/>
                      </w:rPr>
                      <w:t> </w:t>
                    </w:r>
                    <w:r>
                      <w:rPr>
                        <w:color w:val="FFFFFF"/>
                        <w:sz w:val="18"/>
                      </w:rPr>
                      <w:t>pigment epithelial</w:t>
                    </w:r>
                    <w:r>
                      <w:rPr>
                        <w:color w:val="FFFFFF"/>
                        <w:spacing w:val="1"/>
                        <w:sz w:val="18"/>
                      </w:rPr>
                      <w:t> </w:t>
                    </w:r>
                    <w:r>
                      <w:rPr>
                        <w:color w:val="FFFFFF"/>
                        <w:sz w:val="18"/>
                      </w:rPr>
                      <w:t>detachment. </w:t>
                    </w:r>
                    <w:r>
                      <w:rPr>
                        <w:i/>
                        <w:color w:val="FFFFFF"/>
                        <w:sz w:val="18"/>
                      </w:rPr>
                      <w:t>Journal of Ophthalmology</w:t>
                    </w:r>
                    <w:r>
                      <w:rPr>
                        <w:i/>
                        <w:color w:val="FFFFFF"/>
                        <w:spacing w:val="1"/>
                        <w:sz w:val="18"/>
                      </w:rPr>
                      <w:t> </w:t>
                    </w:r>
                    <w:r>
                      <w:rPr>
                        <w:i/>
                        <w:color w:val="FFFFFF"/>
                        <w:sz w:val="18"/>
                      </w:rPr>
                      <w:t>casses</w:t>
                    </w:r>
                    <w:r>
                      <w:rPr>
                        <w:i/>
                        <w:color w:val="FFFFFF"/>
                        <w:spacing w:val="1"/>
                        <w:sz w:val="18"/>
                      </w:rPr>
                      <w:t> </w:t>
                    </w:r>
                    <w:r>
                      <w:rPr>
                        <w:i/>
                        <w:color w:val="FFFFFF"/>
                        <w:sz w:val="18"/>
                      </w:rPr>
                      <w:t>&amp; Hypotheses.</w:t>
                    </w:r>
                    <w:r>
                      <w:rPr>
                        <w:i/>
                        <w:color w:val="FFFFFF"/>
                        <w:spacing w:val="4"/>
                        <w:sz w:val="18"/>
                      </w:rPr>
                      <w:t> </w:t>
                    </w:r>
                    <w:r>
                      <w:rPr>
                        <w:color w:val="FFFFFF"/>
                        <w:sz w:val="18"/>
                      </w:rPr>
                      <w:t>2022;03(02);1-4.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5"/>
        <w:rPr>
          <w:sz w:val="7"/>
        </w:rPr>
      </w:pPr>
    </w:p>
    <w:p>
      <w:pPr>
        <w:pStyle w:val="Heading3"/>
        <w:spacing w:before="44"/>
        <w:ind w:right="391"/>
      </w:pPr>
      <w:r>
        <w:rPr/>
        <w:t>Copyright</w:t>
      </w:r>
      <w:r>
        <w:rPr>
          <w:spacing w:val="1"/>
        </w:rPr>
        <w:t> </w:t>
      </w:r>
      <w:r>
        <w:rPr/>
        <w:t>©2022.</w:t>
      </w:r>
    </w:p>
    <w:sectPr>
      <w:pgSz w:w="11900" w:h="16840"/>
      <w:pgMar w:header="0" w:footer="556" w:top="1180" w:bottom="960" w:left="600" w:right="1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Palatino Linotype">
    <w:altName w:val="Palatino Linotype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1.605011pt;margin-top:792.296814pt;width:15pt;height:24.8pt;mso-position-horizontal-relative:page;mso-position-vertical-relative:page;z-index:-15844352" type="#_x0000_t202" filled="false" stroked="false">
          <v:textbox inset="0,0,0,0">
            <w:txbxContent>
              <w:p>
                <w:pPr>
                  <w:spacing w:before="187"/>
                  <w:ind w:left="60" w:right="0" w:firstLine="0"/>
                  <w:jc w:val="left"/>
                  <w:rPr>
                    <w:rFonts w:ascii="Calibri"/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202" w:hanging="137"/>
        <w:jc w:val="left"/>
      </w:pPr>
      <w:rPr>
        <w:rFonts w:hint="default"/>
        <w:spacing w:val="-1"/>
        <w:w w:val="85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97" w:hanging="13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95" w:hanging="13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93" w:hanging="13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1" w:hanging="13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88" w:hanging="13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86" w:hanging="13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84" w:hanging="13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82" w:hanging="137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Palatino Linotype" w:hAnsi="Palatino Linotype" w:eastAsia="Palatino Linotype" w:cs="Palatino Linotype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Palatino Linotype" w:hAnsi="Palatino Linotype" w:eastAsia="Palatino Linotype" w:cs="Palatino Linotype"/>
      <w:sz w:val="18"/>
      <w:szCs w:val="18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73"/>
      <w:outlineLvl w:val="1"/>
    </w:pPr>
    <w:rPr>
      <w:rFonts w:ascii="Palatino Linotype" w:hAnsi="Palatino Linotype" w:eastAsia="Palatino Linotype" w:cs="Palatino Linotype"/>
      <w:b/>
      <w:bCs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202"/>
      <w:outlineLvl w:val="2"/>
    </w:pPr>
    <w:rPr>
      <w:rFonts w:ascii="Palatino Linotype" w:hAnsi="Palatino Linotype" w:eastAsia="Palatino Linotype" w:cs="Palatino Linotype"/>
      <w:b/>
      <w:bCs/>
      <w:sz w:val="20"/>
      <w:szCs w:val="20"/>
      <w:lang w:val="en-US" w:eastAsia="en-US" w:bidi="ar-SA"/>
    </w:rPr>
  </w:style>
  <w:style w:styleId="Heading3" w:type="paragraph">
    <w:name w:val="Heading 3"/>
    <w:basedOn w:val="Normal"/>
    <w:uiPriority w:val="1"/>
    <w:qFormat/>
    <w:pPr>
      <w:jc w:val="right"/>
      <w:outlineLvl w:val="3"/>
    </w:pPr>
    <w:rPr>
      <w:rFonts w:ascii="Palatino Linotype" w:hAnsi="Palatino Linotype" w:eastAsia="Palatino Linotype" w:cs="Palatino Linotype"/>
      <w:b/>
      <w:bCs/>
      <w:sz w:val="18"/>
      <w:szCs w:val="18"/>
      <w:lang w:val="en-US" w:eastAsia="en-US" w:bidi="ar-SA"/>
    </w:rPr>
  </w:style>
  <w:style w:styleId="Heading4" w:type="paragraph">
    <w:name w:val="Heading 4"/>
    <w:basedOn w:val="Normal"/>
    <w:uiPriority w:val="1"/>
    <w:qFormat/>
    <w:pPr>
      <w:spacing w:before="3"/>
      <w:ind w:left="202" w:hanging="2756"/>
      <w:outlineLvl w:val="4"/>
    </w:pPr>
    <w:rPr>
      <w:rFonts w:ascii="Palatino Linotype" w:hAnsi="Palatino Linotype" w:eastAsia="Palatino Linotype" w:cs="Palatino Linotype"/>
      <w:b/>
      <w:bCs/>
      <w:i/>
      <w:iCs/>
      <w:sz w:val="18"/>
      <w:szCs w:val="18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7" w:line="357" w:lineRule="exact"/>
      <w:ind w:left="94"/>
    </w:pPr>
    <w:rPr>
      <w:rFonts w:ascii="Palatino Linotype" w:hAnsi="Palatino Linotype" w:eastAsia="Palatino Linotype" w:cs="Palatino Linotype"/>
      <w:b/>
      <w:bCs/>
      <w:i/>
      <w:iCs/>
      <w:sz w:val="27"/>
      <w:szCs w:val="27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202" w:right="6099"/>
    </w:pPr>
    <w:rPr>
      <w:rFonts w:ascii="Palatino Linotype" w:hAnsi="Palatino Linotype" w:eastAsia="Palatino Linotype" w:cs="Palatino Linotype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125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png"/><Relationship Id="rId10" Type="http://schemas.openxmlformats.org/officeDocument/2006/relationships/footer" Target="footer1.xml"/><Relationship Id="rId11" Type="http://schemas.openxmlformats.org/officeDocument/2006/relationships/image" Target="media/image6.jpeg"/><Relationship Id="rId12" Type="http://schemas.openxmlformats.org/officeDocument/2006/relationships/image" Target="media/image7.jpeg"/><Relationship Id="rId13" Type="http://schemas.openxmlformats.org/officeDocument/2006/relationships/image" Target="media/image8.jpeg"/><Relationship Id="rId14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2023-01-08T11:22:25Z</dcterms:created>
  <dcterms:modified xsi:type="dcterms:W3CDTF">2023-01-08T11:22:25Z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2023-01-06T00:00:00Z</vt:filetime>
  </property>
  <property fmtid="{D5CDD505-2E9C-101B-9397-08002B2CF9AE}" pid="3" name="Creator">
    <vt:lpwstr>Draw</vt:lpwstr>
  </property>
  <property fmtid="{D5CDD505-2E9C-101B-9397-08002B2CF9AE}" pid="4" name="LastSaved">
    <vt:filetime>2023-01-06T00:00:00Z</vt:filetime>
  </property>
</Properties>
</file>