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BB" w:rsidRDefault="00DB58CE">
      <w:pPr>
        <w:ind w:left="6372" w:firstLine="708"/>
        <w:rPr>
          <w:sz w:val="18"/>
          <w:szCs w:val="18"/>
          <w:lang w:val="en-US"/>
        </w:rPr>
      </w:pPr>
      <w:r>
        <w:rPr>
          <w:sz w:val="18"/>
          <w:szCs w:val="18"/>
        </w:rPr>
        <w:t>Submission: 16-0</w:t>
      </w:r>
      <w:r>
        <w:rPr>
          <w:sz w:val="18"/>
          <w:szCs w:val="18"/>
          <w:lang w:val="en-US"/>
        </w:rPr>
        <w:t>1</w:t>
      </w:r>
      <w:r>
        <w:rPr>
          <w:sz w:val="18"/>
          <w:szCs w:val="18"/>
        </w:rPr>
        <w:t>-202</w:t>
      </w:r>
      <w:r>
        <w:rPr>
          <w:sz w:val="18"/>
          <w:szCs w:val="18"/>
          <w:lang w:val="en-US"/>
        </w:rPr>
        <w:t>4</w:t>
      </w:r>
    </w:p>
    <w:p w:rsidR="002336BB" w:rsidRDefault="00DB58CE">
      <w:pPr>
        <w:ind w:left="4248" w:firstLineChars="1593" w:firstLine="2867"/>
        <w:rPr>
          <w:sz w:val="18"/>
          <w:szCs w:val="18"/>
          <w:lang w:val="en-US"/>
        </w:rPr>
      </w:pPr>
      <w:r>
        <w:rPr>
          <w:sz w:val="18"/>
          <w:szCs w:val="18"/>
        </w:rPr>
        <w:t>Accepted: 23-0</w:t>
      </w:r>
      <w:r>
        <w:rPr>
          <w:sz w:val="18"/>
          <w:szCs w:val="18"/>
          <w:lang w:val="en-US"/>
        </w:rPr>
        <w:t>3</w:t>
      </w:r>
      <w:r>
        <w:rPr>
          <w:sz w:val="18"/>
          <w:szCs w:val="18"/>
        </w:rPr>
        <w:t>-202</w:t>
      </w:r>
      <w:r>
        <w:rPr>
          <w:sz w:val="18"/>
          <w:szCs w:val="18"/>
          <w:lang w:val="en-US"/>
        </w:rPr>
        <w:t>4</w:t>
      </w:r>
    </w:p>
    <w:p w:rsidR="002336BB" w:rsidRPr="00D2676A" w:rsidRDefault="00DB58CE">
      <w:pPr>
        <w:ind w:left="2160" w:firstLine="4966"/>
        <w:rPr>
          <w:rFonts w:ascii="Arial"/>
          <w:lang w:val="en-US"/>
        </w:rPr>
      </w:pPr>
      <w:r>
        <w:rPr>
          <w:sz w:val="18"/>
          <w:szCs w:val="18"/>
        </w:rPr>
        <w:t>Published: 1</w:t>
      </w:r>
      <w:r w:rsidRPr="00D2676A">
        <w:rPr>
          <w:sz w:val="18"/>
          <w:szCs w:val="18"/>
          <w:lang w:val="en-US"/>
        </w:rPr>
        <w:t>7</w:t>
      </w:r>
      <w:r>
        <w:rPr>
          <w:sz w:val="18"/>
          <w:szCs w:val="18"/>
        </w:rPr>
        <w:t>-</w:t>
      </w:r>
      <w:r w:rsidRPr="00D2676A">
        <w:rPr>
          <w:sz w:val="18"/>
          <w:szCs w:val="18"/>
          <w:lang w:val="en-US"/>
        </w:rPr>
        <w:t>05</w:t>
      </w:r>
      <w:r>
        <w:rPr>
          <w:sz w:val="18"/>
          <w:szCs w:val="18"/>
        </w:rPr>
        <w:t>-202</w:t>
      </w:r>
      <w:r w:rsidRPr="00D2676A">
        <w:rPr>
          <w:sz w:val="18"/>
          <w:szCs w:val="18"/>
          <w:lang w:val="en-US"/>
        </w:rPr>
        <w:t>4</w:t>
      </w:r>
    </w:p>
    <w:p w:rsidR="002336BB" w:rsidRDefault="00DB58CE">
      <w:pPr>
        <w:autoSpaceDE w:val="0"/>
        <w:autoSpaceDN w:val="0"/>
        <w:adjustRightInd w:val="0"/>
        <w:spacing w:line="360" w:lineRule="auto"/>
        <w:jc w:val="both"/>
        <w:rPr>
          <w:rFonts w:ascii="Times New Roman" w:hAnsi="Times New Roman" w:cs="Times New Roman"/>
          <w:b/>
          <w:bCs/>
          <w:kern w:val="0"/>
          <w:lang w:val="en-US"/>
        </w:rPr>
      </w:pPr>
      <w:r>
        <w:rPr>
          <w:noProof/>
        </w:rPr>
        <mc:AlternateContent>
          <mc:Choice Requires="wpg">
            <w:drawing>
              <wp:anchor distT="0" distB="0" distL="114300" distR="114300" simplePos="0" relativeHeight="251660288" behindDoc="0" locked="0" layoutInCell="1" allowOverlap="1">
                <wp:simplePos x="0" y="0"/>
                <wp:positionH relativeFrom="page">
                  <wp:posOffset>576580</wp:posOffset>
                </wp:positionH>
                <wp:positionV relativeFrom="page">
                  <wp:posOffset>1670685</wp:posOffset>
                </wp:positionV>
                <wp:extent cx="6687185" cy="271780"/>
                <wp:effectExtent l="3810" t="3175" r="14605" b="10795"/>
                <wp:wrapNone/>
                <wp:docPr id="13" name="Группа 13"/>
                <wp:cNvGraphicFramePr/>
                <a:graphic xmlns:a="http://schemas.openxmlformats.org/drawingml/2006/main">
                  <a:graphicData uri="http://schemas.microsoft.com/office/word/2010/wordprocessingGroup">
                    <wpg:wgp>
                      <wpg:cNvGrpSpPr/>
                      <wpg:grpSpPr>
                        <a:xfrm>
                          <a:off x="0" y="0"/>
                          <a:ext cx="6687185" cy="271780"/>
                          <a:chOff x="908" y="2631"/>
                          <a:chExt cx="10531" cy="428"/>
                        </a:xfrm>
                      </wpg:grpSpPr>
                      <wps:wsp>
                        <wps:cNvPr id="9" name="Полилиния 9"/>
                        <wps:cNvSpPr/>
                        <wps:spPr>
                          <a:xfrm>
                            <a:off x="8964" y="2641"/>
                            <a:ext cx="2474" cy="53"/>
                          </a:xfrm>
                          <a:custGeom>
                            <a:avLst/>
                            <a:gdLst>
                              <a:gd name="A1" fmla="val 0"/>
                              <a:gd name="A2" fmla="val 0"/>
                            </a:gdLst>
                            <a:ahLst/>
                            <a:cxnLst/>
                            <a:rect l="0" t="0" r="0" b="0"/>
                            <a:pathLst>
                              <a:path w="2474" h="53">
                                <a:moveTo>
                                  <a:pt x="0" y="53"/>
                                </a:moveTo>
                                <a:lnTo>
                                  <a:pt x="2469" y="53"/>
                                </a:lnTo>
                                <a:moveTo>
                                  <a:pt x="5" y="0"/>
                                </a:moveTo>
                                <a:lnTo>
                                  <a:pt x="2474" y="0"/>
                                </a:lnTo>
                              </a:path>
                            </a:pathLst>
                          </a:custGeom>
                          <a:noFill/>
                          <a:ln w="6096" cap="flat" cmpd="sng">
                            <a:solidFill>
                              <a:srgbClr val="1F1F1F"/>
                            </a:solidFill>
                            <a:prstDash val="solid"/>
                            <a:round/>
                            <a:headEnd type="none" w="med" len="med"/>
                            <a:tailEnd type="none" w="med" len="med"/>
                          </a:ln>
                        </wps:spPr>
                        <wps:bodyPr upright="1"/>
                      </wps:wsp>
                      <wps:wsp>
                        <wps:cNvPr id="10" name="Прямоугольник 10"/>
                        <wps:cNvSpPr/>
                        <wps:spPr>
                          <a:xfrm>
                            <a:off x="910" y="2633"/>
                            <a:ext cx="8036" cy="423"/>
                          </a:xfrm>
                          <a:prstGeom prst="rect">
                            <a:avLst/>
                          </a:prstGeom>
                          <a:solidFill>
                            <a:srgbClr val="5D8668"/>
                          </a:solidFill>
                          <a:ln>
                            <a:noFill/>
                          </a:ln>
                        </wps:spPr>
                        <wps:bodyPr upright="1"/>
                      </wps:wsp>
                      <wps:wsp>
                        <wps:cNvPr id="11" name="Прямоугольник 11"/>
                        <wps:cNvSpPr/>
                        <wps:spPr>
                          <a:xfrm>
                            <a:off x="910" y="2633"/>
                            <a:ext cx="8036" cy="423"/>
                          </a:xfrm>
                          <a:prstGeom prst="rect">
                            <a:avLst/>
                          </a:prstGeom>
                          <a:noFill/>
                          <a:ln w="3051" cap="flat" cmpd="sng">
                            <a:solidFill>
                              <a:srgbClr val="046C3B"/>
                            </a:solidFill>
                            <a:prstDash val="solid"/>
                            <a:miter/>
                            <a:headEnd type="none" w="med" len="med"/>
                            <a:tailEnd type="none" w="med" len="med"/>
                          </a:ln>
                        </wps:spPr>
                        <wps:bodyPr upright="1"/>
                      </wps:wsp>
                      <wps:wsp>
                        <wps:cNvPr id="12" name="Текстовое поле 12"/>
                        <wps:cNvSpPr txBox="1"/>
                        <wps:spPr>
                          <a:xfrm>
                            <a:off x="910" y="2633"/>
                            <a:ext cx="8036" cy="423"/>
                          </a:xfrm>
                          <a:prstGeom prst="rect">
                            <a:avLst/>
                          </a:prstGeom>
                          <a:noFill/>
                          <a:ln>
                            <a:noFill/>
                          </a:ln>
                        </wps:spPr>
                        <wps:txbx>
                          <w:txbxContent>
                            <w:p w:rsidR="002336BB" w:rsidRDefault="00DB58CE">
                              <w:pPr>
                                <w:spacing w:before="75"/>
                                <w:ind w:left="98"/>
                                <w:rPr>
                                  <w:rFonts w:ascii="Arial"/>
                                  <w:b/>
                                  <w:i/>
                                  <w:sz w:val="29"/>
                                </w:rPr>
                              </w:pPr>
                              <w:r>
                                <w:rPr>
                                  <w:rFonts w:ascii="Arial"/>
                                  <w:b/>
                                  <w:i/>
                                  <w:color w:val="FFFFFF"/>
                                  <w:sz w:val="29"/>
                                </w:rPr>
                                <w:t>Journal of Ophthalmology Cases &amp; Hypotheses</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45.4pt;margin-top:131.55pt;height:21.4pt;width:526.55pt;mso-position-horizontal-relative:page;mso-position-vertical-relative:page;z-index:251660288;mso-width-relative:page;mso-height-relative:page;" coordorigin="908,2631" coordsize="10531,428" o:gfxdata="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IzEUf9oAAAALAQAADwAAAAAAAAABACAAAAAi&#10;AAAAZHJzL2Rvd25yZXYueG1sUEsBAhQAFAAAAAgAh07iQJZf8OHQAwAA0AsAAA4AAAAAAAAAAQAg&#10;AAAAKQEAAGRycy9lMm9Eb2MueG1sUEsFBgAAAAAGAAYAWQEAAGsHAAAAAA==&#10;">
                <o:lock v:ext="edit" aspectratio="f"/>
                <v:shape id="_x0000_s1026" o:spid="_x0000_s1026" o:spt="100" style="position:absolute;left:8964;top:2641;height:53;width:2474;" filled="f" stroked="t" coordsize="2474,53" o:gfxdata="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ICqLsAAADa&#10;AAAADwAAAAAAAAABACAAAAAiAAAAZHJzL2Rvd25yZXYueG1sUEsBAhQAFAAAAAgAh07iQDMvBZ47&#10;AAAAOQAAABAAAAAAAAAAAQAgAAAACgEAAGRycy9zaGFwZXhtbC54bWxQSwUGAAAAAAYABgBbAQAA&#10;tAMAAAAA&#10;" path="m0,53l2469,53m5,0l2474,0e">
                  <v:fill on="f" focussize="0,0"/>
                  <v:stroke weight="0.48pt" color="#1F1F1F" joinstyle="round"/>
                  <v:imagedata o:title=""/>
                  <o:lock v:ext="edit" aspectratio="f"/>
                </v:shape>
                <v:rect id="_x0000_s1026" o:spid="_x0000_s1026" o:spt="1" style="position:absolute;left:910;top:2633;height:423;width:8036;" fillcolor="#5D8668" filled="t" stroked="f" coordsize="21600,21600" o:gfxdata="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Hpju/&#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910;top:2633;height:423;width:8036;" filled="f" stroked="t" coordsize="21600,21600" o:gfxdata="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LABxtAAAANsAAAAPAAAA&#10;AAAAAAEAIAAAACIAAABkcnMvZG93bnJldi54bWxQSwECFAAUAAAACACHTuJAMy8FnjsAAAA5AAAA&#10;EAAAAAAAAAABACAAAAADAQAAZHJzL3NoYXBleG1sLnhtbFBLBQYAAAAABgAGAFsBAACtAwAAAAA=&#10;">
                  <v:fill on="f" focussize="0,0"/>
                  <v:stroke weight="0.240236220472441pt" color="#046C3B" joinstyle="miter"/>
                  <v:imagedata o:title=""/>
                  <o:lock v:ext="edit" aspectratio="f"/>
                </v:rect>
                <v:shape id="_x0000_s1026" o:spid="_x0000_s1026" o:spt="202" type="#_x0000_t202" style="position:absolute;left:910;top:2633;height:423;width:8036;"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75"/>
                          <w:ind w:left="98"/>
                          <w:rPr>
                            <w:rFonts w:ascii="Arial"/>
                            <w:b/>
                            <w:i/>
                            <w:sz w:val="29"/>
                          </w:rPr>
                        </w:pPr>
                        <w:r>
                          <w:rPr>
                            <w:rFonts w:ascii="Arial"/>
                            <w:b/>
                            <w:i/>
                            <w:color w:val="FFFFFF"/>
                            <w:sz w:val="29"/>
                          </w:rPr>
                          <w:t>Journal of Ophthalmology Cases &amp; Hypotheses</w:t>
                        </w:r>
                      </w:p>
                    </w:txbxContent>
                  </v:textbox>
                </v:shape>
              </v:group>
            </w:pict>
          </mc:Fallback>
        </mc:AlternateContent>
      </w:r>
      <w:r>
        <w:rPr>
          <w:rFonts w:ascii="Times New Roman" w:hAnsi="Times New Roman" w:cs="Times New Roman"/>
          <w:b/>
          <w:bCs/>
          <w:kern w:val="0"/>
          <w:lang w:val="en-US"/>
        </w:rPr>
        <w:t xml:space="preserve">        </w:t>
      </w:r>
    </w:p>
    <w:p w:rsidR="002336BB" w:rsidRDefault="002336BB">
      <w:pPr>
        <w:autoSpaceDE w:val="0"/>
        <w:autoSpaceDN w:val="0"/>
        <w:adjustRightInd w:val="0"/>
        <w:spacing w:line="360" w:lineRule="auto"/>
        <w:jc w:val="both"/>
        <w:rPr>
          <w:rFonts w:ascii="Times New Roman" w:hAnsi="Times New Roman" w:cs="Times New Roman"/>
          <w:b/>
          <w:bCs/>
          <w:kern w:val="0"/>
        </w:rPr>
      </w:pPr>
    </w:p>
    <w:p w:rsidR="002336BB" w:rsidRDefault="002336BB">
      <w:pPr>
        <w:autoSpaceDE w:val="0"/>
        <w:autoSpaceDN w:val="0"/>
        <w:adjustRightInd w:val="0"/>
        <w:spacing w:line="360" w:lineRule="auto"/>
        <w:jc w:val="both"/>
        <w:rPr>
          <w:rFonts w:ascii="Times New Roman" w:hAnsi="Times New Roman" w:cs="Times New Roman"/>
          <w:b/>
          <w:bCs/>
          <w:kern w:val="0"/>
        </w:rPr>
      </w:pPr>
    </w:p>
    <w:p w:rsidR="002336BB" w:rsidRDefault="002336BB">
      <w:pPr>
        <w:autoSpaceDE w:val="0"/>
        <w:autoSpaceDN w:val="0"/>
        <w:adjustRightInd w:val="0"/>
        <w:spacing w:line="360" w:lineRule="auto"/>
        <w:jc w:val="both"/>
        <w:rPr>
          <w:rFonts w:ascii="Times New Roman" w:hAnsi="Times New Roman" w:cs="Times New Roman"/>
          <w:b/>
          <w:bCs/>
          <w:kern w:val="0"/>
        </w:rPr>
      </w:pPr>
    </w:p>
    <w:p w:rsidR="002336BB" w:rsidRDefault="002336BB">
      <w:pPr>
        <w:autoSpaceDE w:val="0"/>
        <w:autoSpaceDN w:val="0"/>
        <w:adjustRightInd w:val="0"/>
        <w:spacing w:line="360" w:lineRule="auto"/>
        <w:jc w:val="both"/>
        <w:rPr>
          <w:rFonts w:ascii="Times New Roman" w:hAnsi="Times New Roman" w:cs="Times New Roman"/>
          <w:b/>
          <w:bCs/>
          <w:kern w:val="0"/>
        </w:rPr>
      </w:pPr>
    </w:p>
    <w:p w:rsidR="002336BB" w:rsidRDefault="002336BB">
      <w:pPr>
        <w:spacing w:line="480" w:lineRule="auto"/>
        <w:rPr>
          <w:rFonts w:ascii="Times New Roman" w:hAnsi="Times New Roman" w:cs="Times New Roman"/>
          <w:b/>
          <w:bCs/>
          <w:color w:val="024224"/>
          <w:lang w:val="en-US"/>
        </w:rPr>
        <w:sectPr w:rsidR="002336BB">
          <w:footerReference w:type="default" r:id="rId7"/>
          <w:pgSz w:w="11906" w:h="16838"/>
          <w:pgMar w:top="1417" w:right="1417" w:bottom="1417" w:left="1417" w:header="708" w:footer="708" w:gutter="0"/>
          <w:cols w:space="708"/>
          <w:docGrid w:linePitch="360"/>
        </w:sectPr>
      </w:pPr>
    </w:p>
    <w:p w:rsidR="002336BB" w:rsidRDefault="00DB58CE">
      <w:pPr>
        <w:spacing w:line="480" w:lineRule="auto"/>
        <w:jc w:val="both"/>
        <w:rPr>
          <w:rFonts w:ascii="Times New Roman" w:hAnsi="Times New Roman" w:cs="Times New Roman"/>
          <w:b/>
          <w:bCs/>
          <w:color w:val="024224"/>
          <w:lang w:val="en-US"/>
        </w:rPr>
      </w:pPr>
      <w:r>
        <w:rPr>
          <w:rFonts w:ascii="Times New Roman" w:hAnsi="Times New Roman" w:cs="Times New Roman"/>
          <w:b/>
          <w:bCs/>
          <w:color w:val="024224"/>
          <w:lang w:val="en-US"/>
        </w:rPr>
        <w:t xml:space="preserve">Ocular Syphilis Masquerading the </w:t>
      </w:r>
      <w:proofErr w:type="spellStart"/>
      <w:r>
        <w:rPr>
          <w:rFonts w:ascii="Times New Roman" w:hAnsi="Times New Roman" w:cs="Times New Roman"/>
          <w:b/>
          <w:bCs/>
          <w:color w:val="024224"/>
          <w:lang w:val="en-US"/>
        </w:rPr>
        <w:t>Arteritic</w:t>
      </w:r>
      <w:proofErr w:type="spellEnd"/>
      <w:r>
        <w:rPr>
          <w:rFonts w:ascii="Times New Roman" w:hAnsi="Times New Roman" w:cs="Times New Roman"/>
          <w:b/>
          <w:bCs/>
          <w:color w:val="024224"/>
          <w:lang w:val="en-US"/>
        </w:rPr>
        <w:t xml:space="preserve"> Ischemic Optic Neuropathy:</w:t>
      </w:r>
    </w:p>
    <w:p w:rsidR="002336BB" w:rsidRDefault="00DB58CE">
      <w:pPr>
        <w:spacing w:line="480" w:lineRule="auto"/>
        <w:jc w:val="both"/>
        <w:rPr>
          <w:rFonts w:ascii="Times New Roman" w:hAnsi="Times New Roman" w:cs="Times New Roman"/>
          <w:b/>
          <w:bCs/>
          <w:color w:val="024224"/>
          <w:lang w:val="en-US"/>
        </w:rPr>
      </w:pPr>
      <w:r>
        <w:rPr>
          <w:rFonts w:ascii="Times New Roman" w:hAnsi="Times New Roman" w:cs="Times New Roman"/>
          <w:b/>
          <w:bCs/>
          <w:color w:val="024224"/>
          <w:lang w:val="en-US"/>
        </w:rPr>
        <w:t xml:space="preserve"> A Case Presentation</w:t>
      </w:r>
    </w:p>
    <w:p w:rsidR="002336BB" w:rsidRDefault="002336BB">
      <w:pPr>
        <w:autoSpaceDE w:val="0"/>
        <w:autoSpaceDN w:val="0"/>
        <w:adjustRightInd w:val="0"/>
        <w:spacing w:line="360" w:lineRule="auto"/>
        <w:jc w:val="both"/>
        <w:rPr>
          <w:rFonts w:ascii="Times New Roman" w:hAnsi="Times New Roman" w:cs="Times New Roman"/>
          <w:b/>
          <w:bCs/>
          <w:kern w:val="0"/>
        </w:rPr>
      </w:pPr>
    </w:p>
    <w:p w:rsidR="002336BB" w:rsidRDefault="00DB58CE">
      <w:pPr>
        <w:autoSpaceDE w:val="0"/>
        <w:autoSpaceDN w:val="0"/>
        <w:adjustRightInd w:val="0"/>
        <w:spacing w:line="360" w:lineRule="auto"/>
        <w:jc w:val="both"/>
        <w:rPr>
          <w:rFonts w:ascii="Times New Roman" w:hAnsi="Times New Roman" w:cs="Times New Roman"/>
          <w:color w:val="03542E"/>
          <w:kern w:val="0"/>
          <w:sz w:val="18"/>
          <w:szCs w:val="18"/>
        </w:rPr>
      </w:pPr>
      <w:r>
        <w:rPr>
          <w:rFonts w:ascii="Times New Roman" w:hAnsi="Times New Roman" w:cs="Times New Roman"/>
          <w:b/>
          <w:color w:val="024224"/>
          <w:sz w:val="18"/>
          <w:szCs w:val="18"/>
          <w:shd w:val="clear" w:color="auto" w:fill="FFFFFF"/>
          <w:lang w:val="en-US"/>
        </w:rPr>
        <w:t xml:space="preserve">Mustafa </w:t>
      </w:r>
      <w:proofErr w:type="spellStart"/>
      <w:r>
        <w:rPr>
          <w:rFonts w:ascii="Times New Roman" w:hAnsi="Times New Roman" w:cs="Times New Roman"/>
          <w:b/>
          <w:color w:val="024224"/>
          <w:sz w:val="18"/>
          <w:szCs w:val="18"/>
          <w:shd w:val="clear" w:color="auto" w:fill="FFFFFF"/>
          <w:lang w:val="en-US"/>
        </w:rPr>
        <w:t>Kayabaşı</w:t>
      </w:r>
      <w:proofErr w:type="spellEnd"/>
      <w:r>
        <w:rPr>
          <w:rFonts w:ascii="Times New Roman" w:hAnsi="Times New Roman" w:cs="Times New Roman"/>
          <w:b/>
          <w:bCs/>
          <w:color w:val="03542E"/>
          <w:kern w:val="0"/>
          <w:sz w:val="18"/>
          <w:szCs w:val="18"/>
        </w:rPr>
        <w:t>, MD</w:t>
      </w:r>
      <w:r>
        <w:rPr>
          <w:rFonts w:ascii="Times New Roman" w:hAnsi="Times New Roman" w:cs="Times New Roman"/>
          <w:b/>
          <w:bCs/>
          <w:color w:val="03542E"/>
          <w:kern w:val="0"/>
          <w:sz w:val="18"/>
          <w:szCs w:val="18"/>
          <w:lang w:val="en-US"/>
        </w:rPr>
        <w:t xml:space="preserve"> </w:t>
      </w:r>
    </w:p>
    <w:p w:rsidR="002336BB" w:rsidRDefault="00DB58CE">
      <w:pPr>
        <w:autoSpaceDE w:val="0"/>
        <w:autoSpaceDN w:val="0"/>
        <w:adjustRightInd w:val="0"/>
        <w:spacing w:line="360" w:lineRule="auto"/>
        <w:jc w:val="both"/>
        <w:rPr>
          <w:rFonts w:ascii="Times New Roman" w:hAnsi="Times New Roman" w:cs="Times New Roman"/>
          <w:kern w:val="0"/>
          <w:sz w:val="18"/>
          <w:szCs w:val="18"/>
          <w:lang w:val="en-US"/>
        </w:rPr>
      </w:pPr>
      <w:r>
        <w:rPr>
          <w:rFonts w:ascii="Times New Roman" w:hAnsi="Times New Roman" w:cs="Times New Roman"/>
          <w:bCs/>
          <w:sz w:val="18"/>
          <w:szCs w:val="18"/>
          <w:shd w:val="clear" w:color="auto" w:fill="FFFFFF"/>
          <w:lang w:val="en-US"/>
        </w:rPr>
        <w:t>Department of Ophthalmology, Mus State Hospital, Mus, Turkey</w:t>
      </w:r>
    </w:p>
    <w:p w:rsidR="002336BB" w:rsidRDefault="002336BB">
      <w:pPr>
        <w:autoSpaceDE w:val="0"/>
        <w:autoSpaceDN w:val="0"/>
        <w:adjustRightInd w:val="0"/>
        <w:spacing w:line="360" w:lineRule="auto"/>
        <w:jc w:val="both"/>
        <w:rPr>
          <w:rFonts w:ascii="Times New Roman" w:hAnsi="Times New Roman" w:cs="Times New Roman"/>
          <w:b/>
          <w:color w:val="024224"/>
          <w:sz w:val="18"/>
          <w:szCs w:val="18"/>
          <w:shd w:val="clear" w:color="auto" w:fill="FFFFFF"/>
          <w:lang w:val="en-US"/>
        </w:rPr>
      </w:pPr>
    </w:p>
    <w:p w:rsidR="002336BB" w:rsidRDefault="00DB58CE">
      <w:pPr>
        <w:autoSpaceDE w:val="0"/>
        <w:autoSpaceDN w:val="0"/>
        <w:adjustRightInd w:val="0"/>
        <w:spacing w:line="360" w:lineRule="auto"/>
        <w:jc w:val="both"/>
        <w:rPr>
          <w:rFonts w:ascii="Times New Roman" w:hAnsi="Times New Roman" w:cs="Times New Roman"/>
          <w:b/>
          <w:bCs/>
          <w:kern w:val="0"/>
        </w:rPr>
      </w:pPr>
      <w:proofErr w:type="spellStart"/>
      <w:r>
        <w:rPr>
          <w:rFonts w:ascii="Times New Roman" w:hAnsi="Times New Roman" w:cs="Times New Roman"/>
          <w:b/>
          <w:color w:val="024224"/>
          <w:sz w:val="18"/>
          <w:szCs w:val="18"/>
          <w:shd w:val="clear" w:color="auto" w:fill="FFFFFF"/>
          <w:lang w:val="en-US"/>
        </w:rPr>
        <w:t>Seher</w:t>
      </w:r>
      <w:proofErr w:type="spellEnd"/>
      <w:r>
        <w:rPr>
          <w:rFonts w:ascii="Times New Roman" w:hAnsi="Times New Roman" w:cs="Times New Roman"/>
          <w:b/>
          <w:color w:val="024224"/>
          <w:sz w:val="18"/>
          <w:szCs w:val="18"/>
          <w:shd w:val="clear" w:color="auto" w:fill="FFFFFF"/>
          <w:lang w:val="en-US"/>
        </w:rPr>
        <w:t xml:space="preserve"> </w:t>
      </w:r>
      <w:proofErr w:type="spellStart"/>
      <w:r>
        <w:rPr>
          <w:rFonts w:ascii="Times New Roman" w:hAnsi="Times New Roman" w:cs="Times New Roman"/>
          <w:b/>
          <w:color w:val="024224"/>
          <w:sz w:val="18"/>
          <w:szCs w:val="18"/>
          <w:shd w:val="clear" w:color="auto" w:fill="FFFFFF"/>
          <w:lang w:val="en-US"/>
        </w:rPr>
        <w:t>Köksaldı</w:t>
      </w:r>
      <w:proofErr w:type="spellEnd"/>
      <w:r>
        <w:rPr>
          <w:rFonts w:ascii="Times New Roman" w:hAnsi="Times New Roman" w:cs="Times New Roman"/>
          <w:b/>
          <w:color w:val="024224"/>
          <w:sz w:val="18"/>
          <w:szCs w:val="18"/>
          <w:shd w:val="clear" w:color="auto" w:fill="FFFFFF"/>
          <w:lang w:val="en-US"/>
        </w:rPr>
        <w:t>,</w:t>
      </w:r>
      <w:r>
        <w:rPr>
          <w:rFonts w:ascii="Times New Roman" w:hAnsi="Times New Roman" w:cs="Times New Roman"/>
          <w:bCs/>
          <w:shd w:val="clear" w:color="auto" w:fill="FFFFFF"/>
          <w:lang w:val="en-US"/>
        </w:rPr>
        <w:t xml:space="preserve"> </w:t>
      </w:r>
      <w:r>
        <w:rPr>
          <w:rFonts w:ascii="Times New Roman" w:hAnsi="Times New Roman" w:cs="Times New Roman"/>
          <w:b/>
          <w:bCs/>
          <w:color w:val="03542E"/>
          <w:kern w:val="0"/>
          <w:sz w:val="18"/>
          <w:szCs w:val="18"/>
        </w:rPr>
        <w:t>MD</w:t>
      </w:r>
    </w:p>
    <w:p w:rsidR="002336BB" w:rsidRDefault="00DB58CE">
      <w:pPr>
        <w:autoSpaceDE w:val="0"/>
        <w:autoSpaceDN w:val="0"/>
        <w:adjustRightInd w:val="0"/>
        <w:spacing w:line="360" w:lineRule="auto"/>
        <w:jc w:val="both"/>
        <w:rPr>
          <w:rFonts w:ascii="Times New Roman" w:hAnsi="Times New Roman" w:cs="Times New Roman"/>
          <w:kern w:val="0"/>
          <w:sz w:val="18"/>
          <w:szCs w:val="18"/>
          <w:lang w:val="en-US"/>
        </w:rPr>
      </w:pPr>
      <w:r>
        <w:rPr>
          <w:rFonts w:ascii="Times New Roman" w:hAnsi="Times New Roman" w:cs="Times New Roman"/>
          <w:bCs/>
          <w:sz w:val="18"/>
          <w:szCs w:val="18"/>
          <w:shd w:val="clear" w:color="auto" w:fill="FFFFFF"/>
          <w:lang w:val="en-US"/>
        </w:rPr>
        <w:t>Department of Ophthalmology, Mus State Hospital, Mus, Turkey</w:t>
      </w:r>
    </w:p>
    <w:p w:rsidR="002336BB" w:rsidRDefault="002336BB">
      <w:pPr>
        <w:autoSpaceDE w:val="0"/>
        <w:autoSpaceDN w:val="0"/>
        <w:adjustRightInd w:val="0"/>
        <w:spacing w:line="360" w:lineRule="auto"/>
        <w:jc w:val="both"/>
        <w:rPr>
          <w:rFonts w:ascii="Times New Roman" w:hAnsi="Times New Roman" w:cs="Times New Roman"/>
          <w:b/>
          <w:color w:val="024224"/>
          <w:sz w:val="18"/>
          <w:szCs w:val="18"/>
          <w:shd w:val="clear" w:color="auto" w:fill="FFFFFF"/>
          <w:lang w:val="en-US"/>
        </w:rPr>
      </w:pPr>
    </w:p>
    <w:p w:rsidR="002336BB" w:rsidRDefault="00DB58CE">
      <w:pPr>
        <w:autoSpaceDE w:val="0"/>
        <w:autoSpaceDN w:val="0"/>
        <w:adjustRightInd w:val="0"/>
        <w:spacing w:line="360" w:lineRule="auto"/>
        <w:jc w:val="both"/>
        <w:rPr>
          <w:rFonts w:ascii="Times New Roman" w:hAnsi="Times New Roman" w:cs="Times New Roman"/>
          <w:b/>
          <w:color w:val="024224"/>
          <w:sz w:val="18"/>
          <w:szCs w:val="18"/>
          <w:shd w:val="clear" w:color="auto" w:fill="FFFFFF"/>
          <w:lang w:val="en-US"/>
        </w:rPr>
      </w:pPr>
      <w:proofErr w:type="spellStart"/>
      <w:r>
        <w:rPr>
          <w:rFonts w:ascii="Times New Roman" w:hAnsi="Times New Roman" w:cs="Times New Roman"/>
          <w:b/>
          <w:color w:val="024224"/>
          <w:sz w:val="18"/>
          <w:szCs w:val="18"/>
          <w:shd w:val="clear" w:color="auto" w:fill="FFFFFF"/>
          <w:lang w:val="en-US"/>
        </w:rPr>
        <w:t>Meltem</w:t>
      </w:r>
      <w:proofErr w:type="spellEnd"/>
      <w:r>
        <w:rPr>
          <w:rFonts w:ascii="Times New Roman" w:hAnsi="Times New Roman" w:cs="Times New Roman"/>
          <w:b/>
          <w:color w:val="024224"/>
          <w:sz w:val="18"/>
          <w:szCs w:val="18"/>
          <w:shd w:val="clear" w:color="auto" w:fill="FFFFFF"/>
          <w:lang w:val="en-US"/>
        </w:rPr>
        <w:t xml:space="preserve"> </w:t>
      </w:r>
      <w:proofErr w:type="spellStart"/>
      <w:r>
        <w:rPr>
          <w:rFonts w:ascii="Times New Roman" w:hAnsi="Times New Roman" w:cs="Times New Roman"/>
          <w:b/>
          <w:color w:val="024224"/>
          <w:sz w:val="18"/>
          <w:szCs w:val="18"/>
          <w:shd w:val="clear" w:color="auto" w:fill="FFFFFF"/>
          <w:lang w:val="en-US"/>
        </w:rPr>
        <w:t>Söylev</w:t>
      </w:r>
      <w:proofErr w:type="spellEnd"/>
      <w:r>
        <w:rPr>
          <w:rFonts w:ascii="Times New Roman" w:hAnsi="Times New Roman" w:cs="Times New Roman"/>
          <w:b/>
          <w:color w:val="024224"/>
          <w:sz w:val="18"/>
          <w:szCs w:val="18"/>
          <w:shd w:val="clear" w:color="auto" w:fill="FFFFFF"/>
          <w:lang w:val="en-US"/>
        </w:rPr>
        <w:t xml:space="preserve"> </w:t>
      </w:r>
      <w:proofErr w:type="spellStart"/>
      <w:r>
        <w:rPr>
          <w:rFonts w:ascii="Times New Roman" w:hAnsi="Times New Roman" w:cs="Times New Roman"/>
          <w:b/>
          <w:color w:val="024224"/>
          <w:sz w:val="18"/>
          <w:szCs w:val="18"/>
          <w:shd w:val="clear" w:color="auto" w:fill="FFFFFF"/>
          <w:lang w:val="en-US"/>
        </w:rPr>
        <w:t>Bajin</w:t>
      </w:r>
      <w:proofErr w:type="spellEnd"/>
      <w:r>
        <w:rPr>
          <w:rFonts w:ascii="Times New Roman" w:hAnsi="Times New Roman" w:cs="Times New Roman"/>
          <w:b/>
          <w:color w:val="024224"/>
          <w:sz w:val="18"/>
          <w:szCs w:val="18"/>
          <w:shd w:val="clear" w:color="auto" w:fill="FFFFFF"/>
          <w:lang w:val="en-US"/>
        </w:rPr>
        <w:t>, MD</w:t>
      </w:r>
    </w:p>
    <w:p w:rsidR="002336BB" w:rsidRDefault="00DB58CE">
      <w:pPr>
        <w:spacing w:line="480" w:lineRule="auto"/>
        <w:rPr>
          <w:rFonts w:ascii="Times New Roman" w:hAnsi="Times New Roman" w:cs="Times New Roman"/>
          <w:bCs/>
          <w:sz w:val="18"/>
          <w:szCs w:val="18"/>
          <w:shd w:val="clear" w:color="auto" w:fill="FFFFFF"/>
          <w:lang w:val="en-US"/>
        </w:rPr>
      </w:pPr>
      <w:r>
        <w:rPr>
          <w:rFonts w:ascii="Times New Roman" w:hAnsi="Times New Roman" w:cs="Times New Roman"/>
          <w:bCs/>
          <w:sz w:val="18"/>
          <w:szCs w:val="18"/>
          <w:shd w:val="clear" w:color="auto" w:fill="FFFFFF"/>
          <w:lang w:val="en-US"/>
        </w:rPr>
        <w:t xml:space="preserve">Department of Ophthalmology, </w:t>
      </w:r>
      <w:proofErr w:type="spellStart"/>
      <w:r>
        <w:rPr>
          <w:rFonts w:ascii="Times New Roman" w:hAnsi="Times New Roman" w:cs="Times New Roman"/>
          <w:bCs/>
          <w:sz w:val="18"/>
          <w:szCs w:val="18"/>
          <w:shd w:val="clear" w:color="auto" w:fill="FFFFFF"/>
          <w:lang w:val="en-US"/>
        </w:rPr>
        <w:t>Dokuz</w:t>
      </w:r>
      <w:proofErr w:type="spellEnd"/>
      <w:r>
        <w:rPr>
          <w:rFonts w:ascii="Times New Roman" w:hAnsi="Times New Roman" w:cs="Times New Roman"/>
          <w:bCs/>
          <w:sz w:val="18"/>
          <w:szCs w:val="18"/>
          <w:shd w:val="clear" w:color="auto" w:fill="FFFFFF"/>
          <w:lang w:val="en-US"/>
        </w:rPr>
        <w:t xml:space="preserve"> </w:t>
      </w:r>
      <w:proofErr w:type="spellStart"/>
      <w:r>
        <w:rPr>
          <w:rFonts w:ascii="Times New Roman" w:hAnsi="Times New Roman" w:cs="Times New Roman"/>
          <w:bCs/>
          <w:sz w:val="18"/>
          <w:szCs w:val="18"/>
          <w:shd w:val="clear" w:color="auto" w:fill="FFFFFF"/>
          <w:lang w:val="en-US"/>
        </w:rPr>
        <w:t>Eylul</w:t>
      </w:r>
      <w:proofErr w:type="spellEnd"/>
      <w:r>
        <w:rPr>
          <w:rFonts w:ascii="Times New Roman" w:hAnsi="Times New Roman" w:cs="Times New Roman"/>
          <w:bCs/>
          <w:sz w:val="18"/>
          <w:szCs w:val="18"/>
          <w:shd w:val="clear" w:color="auto" w:fill="FFFFFF"/>
          <w:lang w:val="en-US"/>
        </w:rPr>
        <w:t xml:space="preserve"> University, Izmir, Turkey</w:t>
      </w:r>
    </w:p>
    <w:p w:rsidR="002336BB" w:rsidRDefault="002336BB">
      <w:pPr>
        <w:autoSpaceDE w:val="0"/>
        <w:autoSpaceDN w:val="0"/>
        <w:adjustRightInd w:val="0"/>
        <w:spacing w:line="360" w:lineRule="auto"/>
        <w:jc w:val="both"/>
        <w:rPr>
          <w:rFonts w:ascii="Times New Roman" w:hAnsi="Times New Roman" w:cs="Times New Roman"/>
          <w:b/>
          <w:color w:val="024224"/>
          <w:sz w:val="18"/>
          <w:szCs w:val="18"/>
          <w:shd w:val="clear" w:color="auto" w:fill="FFFFFF"/>
          <w:lang w:val="en-US"/>
        </w:rPr>
      </w:pPr>
    </w:p>
    <w:p w:rsidR="002336BB" w:rsidRDefault="00DB58CE">
      <w:pPr>
        <w:autoSpaceDE w:val="0"/>
        <w:autoSpaceDN w:val="0"/>
        <w:adjustRightInd w:val="0"/>
        <w:spacing w:line="360" w:lineRule="auto"/>
        <w:jc w:val="both"/>
        <w:rPr>
          <w:rFonts w:ascii="Times New Roman" w:hAnsi="Times New Roman" w:cs="Times New Roman"/>
          <w:b/>
          <w:color w:val="024224"/>
          <w:sz w:val="18"/>
          <w:szCs w:val="18"/>
          <w:shd w:val="clear" w:color="auto" w:fill="FFFFFF"/>
          <w:lang w:val="en-US"/>
        </w:rPr>
      </w:pPr>
      <w:r>
        <w:rPr>
          <w:rFonts w:ascii="Times New Roman" w:hAnsi="Times New Roman" w:cs="Times New Roman"/>
          <w:b/>
          <w:color w:val="024224"/>
          <w:sz w:val="18"/>
          <w:szCs w:val="18"/>
          <w:shd w:val="clear" w:color="auto" w:fill="FFFFFF"/>
          <w:lang w:val="en-US"/>
        </w:rPr>
        <w:t xml:space="preserve">Ali Osman </w:t>
      </w:r>
      <w:proofErr w:type="spellStart"/>
      <w:r>
        <w:rPr>
          <w:rFonts w:ascii="Times New Roman" w:hAnsi="Times New Roman" w:cs="Times New Roman"/>
          <w:b/>
          <w:color w:val="024224"/>
          <w:sz w:val="18"/>
          <w:szCs w:val="18"/>
          <w:shd w:val="clear" w:color="auto" w:fill="FFFFFF"/>
          <w:lang w:val="en-US"/>
        </w:rPr>
        <w:t>Saatci</w:t>
      </w:r>
      <w:proofErr w:type="spellEnd"/>
      <w:r>
        <w:rPr>
          <w:rFonts w:ascii="Times New Roman" w:hAnsi="Times New Roman" w:cs="Times New Roman"/>
          <w:b/>
          <w:color w:val="024224"/>
          <w:sz w:val="18"/>
          <w:szCs w:val="18"/>
          <w:shd w:val="clear" w:color="auto" w:fill="FFFFFF"/>
          <w:lang w:val="en-US"/>
        </w:rPr>
        <w:t xml:space="preserve">, MD, </w:t>
      </w:r>
      <w:r>
        <w:rPr>
          <w:rFonts w:ascii="Times New Roman" w:hAnsi="Times New Roman" w:cs="Times New Roman"/>
          <w:b/>
          <w:bCs/>
          <w:color w:val="03542E"/>
          <w:kern w:val="0"/>
          <w:sz w:val="18"/>
          <w:szCs w:val="18"/>
        </w:rPr>
        <w:t>Prof.</w:t>
      </w:r>
      <w:r>
        <w:rPr>
          <w:rFonts w:ascii="Times New Roman" w:hAnsi="Times New Roman" w:cs="Times New Roman"/>
          <w:color w:val="03542E"/>
          <w:kern w:val="0"/>
        </w:rPr>
        <w:t xml:space="preserve"> </w:t>
      </w:r>
    </w:p>
    <w:p w:rsidR="002336BB" w:rsidRDefault="002E4963">
      <w:pPr>
        <w:spacing w:line="480" w:lineRule="auto"/>
        <w:rPr>
          <w:rFonts w:ascii="Times New Roman" w:hAnsi="Times New Roman" w:cs="Times New Roman"/>
          <w:bCs/>
          <w:sz w:val="18"/>
          <w:szCs w:val="18"/>
          <w:shd w:val="clear" w:color="auto" w:fill="FFFFFF"/>
          <w:lang w:val="en-US"/>
        </w:rPr>
      </w:pPr>
      <w:r>
        <w:rPr>
          <w:rFonts w:ascii="Times New Roman" w:hAnsi="Times New Roman" w:cs="Times New Roman"/>
          <w:bCs/>
          <w:sz w:val="18"/>
          <w:szCs w:val="18"/>
          <w:shd w:val="clear" w:color="auto" w:fill="FFFFFF"/>
          <w:lang w:val="en-US"/>
        </w:rPr>
        <w:t xml:space="preserve">Professor, </w:t>
      </w:r>
      <w:bookmarkStart w:id="0" w:name="_GoBack"/>
      <w:bookmarkEnd w:id="0"/>
      <w:r w:rsidR="00DB58CE">
        <w:rPr>
          <w:rFonts w:ascii="Times New Roman" w:hAnsi="Times New Roman" w:cs="Times New Roman"/>
          <w:bCs/>
          <w:sz w:val="18"/>
          <w:szCs w:val="18"/>
          <w:shd w:val="clear" w:color="auto" w:fill="FFFFFF"/>
          <w:lang w:val="en-US"/>
        </w:rPr>
        <w:t xml:space="preserve">Department of Ophthalmology, </w:t>
      </w:r>
      <w:proofErr w:type="spellStart"/>
      <w:r w:rsidR="00DB58CE">
        <w:rPr>
          <w:rFonts w:ascii="Times New Roman" w:hAnsi="Times New Roman" w:cs="Times New Roman"/>
          <w:bCs/>
          <w:sz w:val="18"/>
          <w:szCs w:val="18"/>
          <w:shd w:val="clear" w:color="auto" w:fill="FFFFFF"/>
          <w:lang w:val="en-US"/>
        </w:rPr>
        <w:t>Dokuz</w:t>
      </w:r>
      <w:proofErr w:type="spellEnd"/>
      <w:r w:rsidR="00DB58CE">
        <w:rPr>
          <w:rFonts w:ascii="Times New Roman" w:hAnsi="Times New Roman" w:cs="Times New Roman"/>
          <w:bCs/>
          <w:sz w:val="18"/>
          <w:szCs w:val="18"/>
          <w:shd w:val="clear" w:color="auto" w:fill="FFFFFF"/>
          <w:lang w:val="en-US"/>
        </w:rPr>
        <w:t xml:space="preserve"> </w:t>
      </w:r>
      <w:proofErr w:type="spellStart"/>
      <w:r w:rsidR="00DB58CE">
        <w:rPr>
          <w:rFonts w:ascii="Times New Roman" w:hAnsi="Times New Roman" w:cs="Times New Roman"/>
          <w:bCs/>
          <w:sz w:val="18"/>
          <w:szCs w:val="18"/>
          <w:shd w:val="clear" w:color="auto" w:fill="FFFFFF"/>
          <w:lang w:val="en-US"/>
        </w:rPr>
        <w:t>Eylul</w:t>
      </w:r>
      <w:proofErr w:type="spellEnd"/>
      <w:r w:rsidR="00DB58CE">
        <w:rPr>
          <w:rFonts w:ascii="Times New Roman" w:hAnsi="Times New Roman" w:cs="Times New Roman"/>
          <w:bCs/>
          <w:sz w:val="18"/>
          <w:szCs w:val="18"/>
          <w:shd w:val="clear" w:color="auto" w:fill="FFFFFF"/>
          <w:lang w:val="en-US"/>
        </w:rPr>
        <w:t xml:space="preserve"> University, Izmir, Turkey  osman.saatci@gmail.com</w:t>
      </w:r>
    </w:p>
    <w:p w:rsidR="002336BB" w:rsidRDefault="002336BB">
      <w:pPr>
        <w:autoSpaceDE w:val="0"/>
        <w:autoSpaceDN w:val="0"/>
        <w:adjustRightInd w:val="0"/>
        <w:spacing w:line="360" w:lineRule="auto"/>
        <w:jc w:val="both"/>
        <w:rPr>
          <w:rFonts w:ascii="Times New Roman" w:hAnsi="Times New Roman" w:cs="Times New Roman"/>
          <w:i/>
          <w:iCs/>
          <w:kern w:val="0"/>
          <w:sz w:val="20"/>
          <w:szCs w:val="20"/>
        </w:rPr>
      </w:pPr>
    </w:p>
    <w:p w:rsidR="002336BB" w:rsidRDefault="00DB58CE">
      <w:pPr>
        <w:spacing w:line="480" w:lineRule="auto"/>
        <w:rPr>
          <w:rFonts w:ascii="Times New Roman" w:hAnsi="Times New Roman" w:cs="Times New Roman"/>
          <w:b/>
          <w:shd w:val="clear" w:color="auto" w:fill="FFFFFF"/>
          <w:lang w:val="en-US"/>
        </w:rPr>
      </w:pPr>
      <w:r>
        <w:rPr>
          <w:rFonts w:ascii="Times New Roman" w:hAnsi="Times New Roman" w:cs="Times New Roman"/>
          <w:b/>
          <w:color w:val="024224"/>
          <w:shd w:val="clear" w:color="auto" w:fill="FFFFFF"/>
          <w:lang w:val="en-US"/>
        </w:rPr>
        <w:t>Abstract</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b/>
          <w:bCs/>
          <w:color w:val="024224"/>
          <w:sz w:val="20"/>
          <w:szCs w:val="20"/>
          <w:lang w:val="en-US"/>
        </w:rPr>
        <w:t>Purpose:</w:t>
      </w:r>
      <w:r>
        <w:rPr>
          <w:rFonts w:ascii="Times New Roman" w:hAnsi="Times New Roman" w:cs="Times New Roman"/>
          <w:sz w:val="20"/>
          <w:szCs w:val="20"/>
          <w:lang w:val="en-US"/>
        </w:rPr>
        <w:t xml:space="preserve"> To report a case presenting with the clinical findings insinuating the </w:t>
      </w:r>
      <w:proofErr w:type="spellStart"/>
      <w:r>
        <w:rPr>
          <w:rFonts w:ascii="Times New Roman" w:hAnsi="Times New Roman" w:cs="Times New Roman"/>
          <w:sz w:val="20"/>
          <w:szCs w:val="20"/>
          <w:lang w:val="en-US"/>
        </w:rPr>
        <w:t>arteritic</w:t>
      </w:r>
      <w:proofErr w:type="spellEnd"/>
      <w:r>
        <w:rPr>
          <w:rFonts w:ascii="Times New Roman" w:hAnsi="Times New Roman" w:cs="Times New Roman"/>
          <w:sz w:val="20"/>
          <w:szCs w:val="20"/>
          <w:lang w:val="en-US"/>
        </w:rPr>
        <w:t xml:space="preserve"> ischemic anterior optic neuropathy who received the diagnosis of ocular syphilis.</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b/>
          <w:bCs/>
          <w:color w:val="024224"/>
          <w:sz w:val="20"/>
          <w:szCs w:val="20"/>
          <w:lang w:val="en-US"/>
        </w:rPr>
        <w:t>Method:</w:t>
      </w:r>
      <w:r>
        <w:rPr>
          <w:rFonts w:ascii="Times New Roman" w:hAnsi="Times New Roman" w:cs="Times New Roman"/>
          <w:color w:val="024224"/>
          <w:sz w:val="20"/>
          <w:szCs w:val="20"/>
          <w:lang w:val="en-US"/>
        </w:rPr>
        <w:t xml:space="preserve"> </w:t>
      </w:r>
      <w:r>
        <w:rPr>
          <w:rFonts w:ascii="Times New Roman" w:hAnsi="Times New Roman" w:cs="Times New Roman"/>
          <w:sz w:val="20"/>
          <w:szCs w:val="20"/>
          <w:lang w:val="en-US"/>
        </w:rPr>
        <w:t>Case presentation.</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b/>
          <w:bCs/>
          <w:color w:val="024224"/>
          <w:sz w:val="20"/>
          <w:szCs w:val="20"/>
          <w:lang w:val="en-US"/>
        </w:rPr>
        <w:t>Case Presentation:</w:t>
      </w:r>
      <w:r>
        <w:rPr>
          <w:rFonts w:ascii="Times New Roman" w:hAnsi="Times New Roman" w:cs="Times New Roman"/>
          <w:color w:val="024224"/>
          <w:sz w:val="20"/>
          <w:szCs w:val="20"/>
          <w:lang w:val="en-US"/>
        </w:rPr>
        <w:t xml:space="preserve"> </w:t>
      </w:r>
      <w:r>
        <w:rPr>
          <w:rFonts w:ascii="Times New Roman" w:hAnsi="Times New Roman" w:cs="Times New Roman"/>
          <w:sz w:val="20"/>
          <w:szCs w:val="20"/>
          <w:lang w:val="en-US"/>
        </w:rPr>
        <w:t xml:space="preserve">An 86-year-old woman presented with sudden painless vision loss in her only good </w:t>
      </w:r>
      <w:r>
        <w:rPr>
          <w:rFonts w:ascii="Times New Roman" w:hAnsi="Times New Roman" w:cs="Times New Roman"/>
          <w:sz w:val="20"/>
          <w:szCs w:val="20"/>
          <w:lang w:val="en-US"/>
        </w:rPr>
        <w:t xml:space="preserve">right eye (OD). Her medical history was unremarkable except the left eye (OS) glaucoma. Her best corrected visual acuity (BCVA) was counting fingers at 1 meter in OD, hand motion in OS, and color vision was 0/21 bilaterally with the Ishihara pseudoisochromatic plates. Slit-lamp examination was unremarkable for both eyes. Right optic disc edema and peripapillary retinal hemorrhage was observed together with a left pale optic disc upon dilated fundoscopy. As the inflammatory blood markers were elevated, prompt pulse corticosteroid treatment (1000 mg/day) was commenced and intravitreal 4 mg triamcinolone acetonide injection was performed with the presumption of right </w:t>
      </w:r>
      <w:proofErr w:type="spellStart"/>
      <w:r>
        <w:rPr>
          <w:rFonts w:ascii="Times New Roman" w:hAnsi="Times New Roman" w:cs="Times New Roman"/>
          <w:sz w:val="20"/>
          <w:szCs w:val="20"/>
          <w:lang w:val="en-US"/>
        </w:rPr>
        <w:t>arteritic</w:t>
      </w:r>
      <w:proofErr w:type="spellEnd"/>
      <w:r>
        <w:rPr>
          <w:rFonts w:ascii="Times New Roman" w:hAnsi="Times New Roman" w:cs="Times New Roman"/>
          <w:sz w:val="20"/>
          <w:szCs w:val="20"/>
          <w:lang w:val="en-US"/>
        </w:rPr>
        <w:t xml:space="preserve"> ischemic optic neuropathy. At the third day of the treatment, serologic tests revealed the presence of syphilis. Pulse corticosteroid treatment was discontinued, and 2 gr/day intravenous ceftriaxone treatment was administered for 14 days. Cranial neuroimaging revealed the signal enhancement of the right optic nerve at the retrobulbar level. Even though the patient reported a subjective increase in her vision, her BCVA remained stable at the first month follow-up.</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b/>
          <w:bCs/>
          <w:color w:val="024224"/>
          <w:sz w:val="20"/>
          <w:szCs w:val="20"/>
          <w:lang w:val="en-US"/>
        </w:rPr>
        <w:lastRenderedPageBreak/>
        <w:t>Conclusion:</w:t>
      </w:r>
      <w:r>
        <w:rPr>
          <w:rFonts w:ascii="Times New Roman" w:hAnsi="Times New Roman" w:cs="Times New Roman"/>
          <w:sz w:val="20"/>
          <w:szCs w:val="20"/>
          <w:lang w:val="en-US"/>
        </w:rPr>
        <w:t xml:space="preserve"> The present case emphasizes the importance of a high clinical suspicion for syphilis even in cases with optic neuropathy.</w:t>
      </w:r>
    </w:p>
    <w:p w:rsidR="002336BB" w:rsidRDefault="00DB58CE">
      <w:pPr>
        <w:spacing w:line="480" w:lineRule="auto"/>
        <w:rPr>
          <w:rFonts w:ascii="Times New Roman" w:hAnsi="Times New Roman" w:cs="Times New Roman"/>
          <w:bCs/>
          <w:i/>
          <w:iCs/>
          <w:sz w:val="20"/>
          <w:szCs w:val="20"/>
          <w:shd w:val="clear" w:color="auto" w:fill="FFFFFF"/>
          <w:lang w:val="en-US"/>
        </w:rPr>
      </w:pPr>
      <w:r>
        <w:rPr>
          <w:rFonts w:ascii="Times New Roman" w:hAnsi="Times New Roman" w:cs="Times New Roman"/>
          <w:b/>
          <w:i/>
          <w:iCs/>
          <w:color w:val="024224"/>
          <w:sz w:val="20"/>
          <w:szCs w:val="20"/>
          <w:shd w:val="clear" w:color="auto" w:fill="FFFFFF"/>
          <w:lang w:val="en-US"/>
        </w:rPr>
        <w:t>Key Words:</w:t>
      </w:r>
      <w:r>
        <w:rPr>
          <w:rFonts w:ascii="Times New Roman" w:hAnsi="Times New Roman" w:cs="Times New Roman"/>
          <w:b/>
          <w:i/>
          <w:iCs/>
          <w:sz w:val="20"/>
          <w:szCs w:val="20"/>
          <w:shd w:val="clear" w:color="auto" w:fill="FFFFFF"/>
          <w:lang w:val="en-US"/>
        </w:rPr>
        <w:t xml:space="preserve"> </w:t>
      </w:r>
      <w:proofErr w:type="spellStart"/>
      <w:r>
        <w:rPr>
          <w:rFonts w:ascii="Times New Roman" w:hAnsi="Times New Roman" w:cs="Times New Roman"/>
          <w:bCs/>
          <w:i/>
          <w:iCs/>
          <w:sz w:val="20"/>
          <w:szCs w:val="20"/>
          <w:shd w:val="clear" w:color="auto" w:fill="FFFFFF"/>
          <w:lang w:val="en-US"/>
        </w:rPr>
        <w:t>Arteritic</w:t>
      </w:r>
      <w:proofErr w:type="spellEnd"/>
      <w:r>
        <w:rPr>
          <w:rFonts w:ascii="Times New Roman" w:hAnsi="Times New Roman" w:cs="Times New Roman"/>
          <w:bCs/>
          <w:i/>
          <w:iCs/>
          <w:sz w:val="20"/>
          <w:szCs w:val="20"/>
          <w:shd w:val="clear" w:color="auto" w:fill="FFFFFF"/>
          <w:lang w:val="en-US"/>
        </w:rPr>
        <w:t xml:space="preserve"> ischemic optic neuropathy, multimodal imaging, ocular syphilis</w:t>
      </w:r>
    </w:p>
    <w:p w:rsidR="002336BB" w:rsidRDefault="00DB58CE">
      <w:pPr>
        <w:spacing w:line="480" w:lineRule="auto"/>
        <w:rPr>
          <w:rFonts w:ascii="Times New Roman" w:hAnsi="Times New Roman" w:cs="Times New Roman"/>
          <w:bCs/>
          <w:i/>
          <w:iCs/>
          <w:sz w:val="20"/>
          <w:szCs w:val="20"/>
          <w:shd w:val="clear" w:color="auto" w:fill="FFFFFF"/>
          <w:lang w:val="en-US"/>
        </w:rPr>
      </w:pPr>
      <w:r>
        <w:rPr>
          <w:noProof/>
        </w:rPr>
        <mc:AlternateContent>
          <mc:Choice Requires="wpg">
            <w:drawing>
              <wp:anchor distT="0" distB="0" distL="114300" distR="114300" simplePos="0" relativeHeight="251661312" behindDoc="1" locked="0" layoutInCell="1" allowOverlap="1">
                <wp:simplePos x="0" y="0"/>
                <wp:positionH relativeFrom="page">
                  <wp:posOffset>880745</wp:posOffset>
                </wp:positionH>
                <wp:positionV relativeFrom="paragraph">
                  <wp:posOffset>601980</wp:posOffset>
                </wp:positionV>
                <wp:extent cx="2661920" cy="169545"/>
                <wp:effectExtent l="0" t="0" r="5080" b="1905"/>
                <wp:wrapTopAndBottom/>
                <wp:docPr id="21" name="Группа 21"/>
                <wp:cNvGraphicFramePr/>
                <a:graphic xmlns:a="http://schemas.openxmlformats.org/drawingml/2006/main">
                  <a:graphicData uri="http://schemas.microsoft.com/office/word/2010/wordprocessingGroup">
                    <wpg:wgp>
                      <wpg:cNvGrpSpPr/>
                      <wpg:grpSpPr>
                        <a:xfrm>
                          <a:off x="0" y="0"/>
                          <a:ext cx="2661920" cy="169545"/>
                          <a:chOff x="1158" y="323"/>
                          <a:chExt cx="4231" cy="267"/>
                        </a:xfrm>
                      </wpg:grpSpPr>
                      <pic:pic xmlns:pic="http://schemas.openxmlformats.org/drawingml/2006/picture">
                        <pic:nvPicPr>
                          <pic:cNvPr id="19" name="Изображение 16"/>
                          <pic:cNvPicPr>
                            <a:picLocks noChangeAspect="1"/>
                          </pic:cNvPicPr>
                        </pic:nvPicPr>
                        <pic:blipFill>
                          <a:blip r:embed="rId8"/>
                          <a:stretch>
                            <a:fillRect/>
                          </a:stretch>
                        </pic:blipFill>
                        <pic:spPr>
                          <a:xfrm>
                            <a:off x="1187" y="335"/>
                            <a:ext cx="4202" cy="255"/>
                          </a:xfrm>
                          <a:prstGeom prst="rect">
                            <a:avLst/>
                          </a:prstGeom>
                          <a:noFill/>
                          <a:ln>
                            <a:noFill/>
                          </a:ln>
                        </pic:spPr>
                      </pic:pic>
                      <wps:wsp>
                        <wps:cNvPr id="20" name="Текстовое поле 20"/>
                        <wps:cNvSpPr txBox="1"/>
                        <wps:spPr>
                          <a:xfrm>
                            <a:off x="1158" y="323"/>
                            <a:ext cx="4202" cy="255"/>
                          </a:xfrm>
                          <a:prstGeom prst="rect">
                            <a:avLst/>
                          </a:prstGeom>
                          <a:noFill/>
                          <a:ln>
                            <a:noFill/>
                          </a:ln>
                        </wps:spPr>
                        <wps:txbx>
                          <w:txbxContent>
                            <w:p w:rsidR="002336BB" w:rsidRDefault="00DB58CE">
                              <w:pPr>
                                <w:spacing w:before="13"/>
                                <w:ind w:left="1232"/>
                                <w:rPr>
                                  <w:rFonts w:ascii="Arial"/>
                                  <w:b/>
                                  <w:sz w:val="18"/>
                                </w:rPr>
                              </w:pPr>
                              <w:r>
                                <w:rPr>
                                  <w:rFonts w:ascii="Arial"/>
                                  <w:b/>
                                  <w:color w:val="FFFFFF"/>
                                  <w:sz w:val="18"/>
                                </w:rPr>
                                <w:t>Access this article online</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69.35pt;margin-top:47.4pt;height:13.35pt;width:209.6pt;mso-position-horizontal-relative:page;mso-wrap-distance-bottom:0pt;mso-wrap-distance-top:0pt;z-index:-251655168;mso-width-relative:page;mso-height-relative:page;" coordorigin="1158,323" coordsize="4231,267" o:gfxdata="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">
                <o:lock v:ext="edit" aspectratio="f"/>
                <v:shape id="Изображение 16" o:spid="_x0000_s1026" o:spt="75" type="#_x0000_t75" style="position:absolute;left:1187;top:335;height:255;width:4202;" filled="f" o:preferrelative="t" stroked="f" coordsize="21600,21600" o:gfxdata="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hkbu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_x0000_s1026" o:spid="_x0000_s1026" o:spt="202" type="#_x0000_t202" style="position:absolute;left:1158;top:323;height:255;width:4202;"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3"/>
                          <w:ind w:left="1232"/>
                          <w:rPr>
                            <w:rFonts w:ascii="Arial"/>
                            <w:b/>
                            <w:sz w:val="18"/>
                          </w:rPr>
                        </w:pPr>
                        <w:r>
                          <w:rPr>
                            <w:rFonts w:ascii="Arial"/>
                            <w:b/>
                            <w:color w:val="FFFFFF"/>
                            <w:sz w:val="18"/>
                          </w:rPr>
                          <w:t>Access this article online</w:t>
                        </w:r>
                      </w:p>
                    </w:txbxContent>
                  </v:textbox>
                </v:shape>
                <w10:wrap type="topAndBottom"/>
              </v:group>
            </w:pict>
          </mc:Fallback>
        </mc:AlternateContent>
      </w:r>
    </w:p>
    <w:p w:rsidR="002336BB" w:rsidRDefault="002336BB">
      <w:pPr>
        <w:spacing w:line="480" w:lineRule="auto"/>
        <w:rPr>
          <w:rFonts w:ascii="Times New Roman" w:hAnsi="Times New Roman" w:cs="Times New Roman"/>
          <w:bCs/>
          <w:sz w:val="20"/>
          <w:szCs w:val="20"/>
          <w:shd w:val="clear" w:color="auto" w:fill="FFFFFF"/>
          <w:lang w:val="en-US"/>
        </w:rPr>
      </w:pPr>
    </w:p>
    <w:tbl>
      <w:tblPr>
        <w:tblStyle w:val="TableNormal"/>
        <w:tblpPr w:leftFromText="180" w:rightFromText="180" w:vertAnchor="page" w:horzAnchor="page" w:tblpX="1428" w:tblpY="5978"/>
        <w:tblOverlap w:val="never"/>
        <w:tblW w:w="0" w:type="auto"/>
        <w:tblInd w:w="0" w:type="dxa"/>
        <w:tblBorders>
          <w:top w:val="single" w:sz="8" w:space="0" w:color="007434"/>
          <w:left w:val="single" w:sz="8" w:space="0" w:color="007434"/>
          <w:bottom w:val="single" w:sz="8" w:space="0" w:color="007434"/>
          <w:right w:val="single" w:sz="8" w:space="0" w:color="007434"/>
          <w:insideH w:val="single" w:sz="8" w:space="0" w:color="007434"/>
          <w:insideV w:val="single" w:sz="8" w:space="0" w:color="007434"/>
        </w:tblBorders>
        <w:tblLayout w:type="fixed"/>
        <w:tblLook w:val="04A0" w:firstRow="1" w:lastRow="0" w:firstColumn="1" w:lastColumn="0" w:noHBand="0" w:noVBand="1"/>
      </w:tblPr>
      <w:tblGrid>
        <w:gridCol w:w="2299"/>
        <w:gridCol w:w="1833"/>
      </w:tblGrid>
      <w:tr w:rsidR="002336BB">
        <w:trPr>
          <w:trHeight w:val="316"/>
        </w:trPr>
        <w:tc>
          <w:tcPr>
            <w:tcW w:w="2299" w:type="dxa"/>
            <w:tcBorders>
              <w:left w:val="single" w:sz="8" w:space="0" w:color="0052A2"/>
              <w:bottom w:val="single" w:sz="8" w:space="0" w:color="0052A2"/>
              <w:right w:val="single" w:sz="8" w:space="0" w:color="0052A2"/>
            </w:tcBorders>
          </w:tcPr>
          <w:p w:rsidR="002336BB" w:rsidRDefault="00DB58CE">
            <w:pPr>
              <w:pStyle w:val="TableParagraph"/>
              <w:spacing w:before="7"/>
              <w:ind w:left="479"/>
              <w:rPr>
                <w:rFonts w:ascii="Arial"/>
                <w:b/>
                <w:sz w:val="12"/>
              </w:rPr>
            </w:pPr>
            <w:r>
              <w:rPr>
                <w:rFonts w:ascii="Arial"/>
                <w:b/>
                <w:color w:val="211F1F"/>
                <w:sz w:val="12"/>
              </w:rPr>
              <w:t>Quick Response Code:</w:t>
            </w:r>
          </w:p>
        </w:tc>
        <w:tc>
          <w:tcPr>
            <w:tcW w:w="1833" w:type="dxa"/>
            <w:tcBorders>
              <w:left w:val="single" w:sz="8" w:space="0" w:color="0052A2"/>
              <w:bottom w:val="nil"/>
              <w:right w:val="single" w:sz="8" w:space="0" w:color="0052A2"/>
            </w:tcBorders>
          </w:tcPr>
          <w:p w:rsidR="002336BB" w:rsidRDefault="00DB58CE">
            <w:pPr>
              <w:pStyle w:val="TableParagraph"/>
              <w:spacing w:before="69"/>
              <w:rPr>
                <w:rFonts w:ascii="Arial"/>
                <w:b/>
                <w:sz w:val="12"/>
              </w:rPr>
            </w:pPr>
            <w:r>
              <w:rPr>
                <w:rFonts w:ascii="Arial"/>
                <w:b/>
                <w:color w:val="211F1F"/>
                <w:sz w:val="12"/>
              </w:rPr>
              <w:t>Website:</w:t>
            </w:r>
          </w:p>
        </w:tc>
      </w:tr>
      <w:tr w:rsidR="002336BB">
        <w:trPr>
          <w:trHeight w:val="204"/>
        </w:trPr>
        <w:tc>
          <w:tcPr>
            <w:tcW w:w="2299" w:type="dxa"/>
            <w:vMerge w:val="restart"/>
            <w:tcBorders>
              <w:top w:val="single" w:sz="8" w:space="0" w:color="0052A2"/>
              <w:left w:val="single" w:sz="8" w:space="0" w:color="0052A2"/>
              <w:bottom w:val="single" w:sz="8" w:space="0" w:color="0052A2"/>
              <w:right w:val="single" w:sz="8" w:space="0" w:color="0052A2"/>
            </w:tcBorders>
          </w:tcPr>
          <w:p w:rsidR="002336BB" w:rsidRDefault="002336BB">
            <w:pPr>
              <w:pStyle w:val="TableParagraph"/>
              <w:ind w:left="0"/>
              <w:rPr>
                <w:rFonts w:ascii="Arial"/>
                <w:i/>
                <w:sz w:val="20"/>
              </w:rPr>
            </w:pPr>
          </w:p>
          <w:p w:rsidR="002336BB" w:rsidRDefault="002336BB">
            <w:pPr>
              <w:pStyle w:val="TableParagraph"/>
              <w:spacing w:before="2"/>
              <w:ind w:left="0"/>
              <w:rPr>
                <w:rFonts w:ascii="Arial"/>
                <w:i/>
                <w:sz w:val="12"/>
              </w:rPr>
            </w:pPr>
          </w:p>
          <w:p w:rsidR="002336BB" w:rsidRDefault="00DB58CE">
            <w:pPr>
              <w:pStyle w:val="TableParagraph"/>
              <w:rPr>
                <w:rFonts w:ascii="Arial"/>
                <w:sz w:val="20"/>
              </w:rPr>
            </w:pPr>
            <w:r>
              <w:rPr>
                <w:rFonts w:ascii="Arial"/>
                <w:noProof/>
                <w:sz w:val="20"/>
              </w:rPr>
              <w:drawing>
                <wp:inline distT="0" distB="0" distL="0" distR="0">
                  <wp:extent cx="718185" cy="718185"/>
                  <wp:effectExtent l="0" t="0" r="5715" b="5715"/>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a:picLocks noChangeAspect="1"/>
                          </pic:cNvPicPr>
                        </pic:nvPicPr>
                        <pic:blipFill>
                          <a:blip r:embed="rId10" cstate="print"/>
                          <a:stretch>
                            <a:fillRect/>
                          </a:stretch>
                        </pic:blipFill>
                        <pic:spPr>
                          <a:xfrm>
                            <a:off x="0" y="0"/>
                            <a:ext cx="718755" cy="718756"/>
                          </a:xfrm>
                          <a:prstGeom prst="rect">
                            <a:avLst/>
                          </a:prstGeom>
                        </pic:spPr>
                      </pic:pic>
                    </a:graphicData>
                  </a:graphic>
                </wp:inline>
              </w:drawing>
            </w:r>
          </w:p>
        </w:tc>
        <w:tc>
          <w:tcPr>
            <w:tcW w:w="1833" w:type="dxa"/>
            <w:tcBorders>
              <w:top w:val="nil"/>
              <w:left w:val="single" w:sz="8" w:space="0" w:color="0052A2"/>
              <w:bottom w:val="nil"/>
              <w:right w:val="single" w:sz="8" w:space="0" w:color="0052A2"/>
            </w:tcBorders>
          </w:tcPr>
          <w:p w:rsidR="002336BB" w:rsidRDefault="00DB58CE">
            <w:pPr>
              <w:pStyle w:val="TableParagraph"/>
              <w:spacing w:before="41" w:line="143" w:lineRule="exact"/>
              <w:ind w:right="-15"/>
              <w:rPr>
                <w:sz w:val="14"/>
              </w:rPr>
            </w:pPr>
            <w:r>
              <w:rPr>
                <w:spacing w:val="-1"/>
                <w:w w:val="95"/>
                <w:sz w:val="14"/>
              </w:rPr>
              <w:t>https://ophthalmolcases.com/in</w:t>
            </w:r>
          </w:p>
        </w:tc>
      </w:tr>
      <w:tr w:rsidR="002336BB">
        <w:trPr>
          <w:trHeight w:val="322"/>
        </w:trPr>
        <w:tc>
          <w:tcPr>
            <w:tcW w:w="2299" w:type="dxa"/>
            <w:vMerge/>
            <w:tcBorders>
              <w:top w:val="nil"/>
              <w:left w:val="single" w:sz="8" w:space="0" w:color="0052A2"/>
              <w:bottom w:val="single" w:sz="8" w:space="0" w:color="0052A2"/>
              <w:right w:val="single" w:sz="8" w:space="0" w:color="0052A2"/>
            </w:tcBorders>
          </w:tcPr>
          <w:p w:rsidR="002336BB" w:rsidRDefault="002336BB">
            <w:pPr>
              <w:rPr>
                <w:sz w:val="2"/>
                <w:szCs w:val="2"/>
              </w:rPr>
            </w:pPr>
          </w:p>
        </w:tc>
        <w:tc>
          <w:tcPr>
            <w:tcW w:w="1833" w:type="dxa"/>
            <w:tcBorders>
              <w:top w:val="nil"/>
              <w:left w:val="single" w:sz="8" w:space="0" w:color="0052A2"/>
              <w:bottom w:val="single" w:sz="8" w:space="0" w:color="0052A2"/>
              <w:right w:val="single" w:sz="8" w:space="0" w:color="0052A2"/>
            </w:tcBorders>
          </w:tcPr>
          <w:p w:rsidR="002336BB" w:rsidRDefault="00DB58CE">
            <w:pPr>
              <w:pStyle w:val="TableParagraph"/>
              <w:spacing w:line="156" w:lineRule="exact"/>
              <w:rPr>
                <w:sz w:val="14"/>
              </w:rPr>
            </w:pPr>
            <w:r>
              <w:rPr>
                <w:sz w:val="14"/>
              </w:rPr>
              <w:t>dex.php/ hat</w:t>
            </w:r>
          </w:p>
        </w:tc>
      </w:tr>
      <w:tr w:rsidR="002336BB">
        <w:trPr>
          <w:trHeight w:val="274"/>
        </w:trPr>
        <w:tc>
          <w:tcPr>
            <w:tcW w:w="2299" w:type="dxa"/>
            <w:vMerge/>
            <w:tcBorders>
              <w:top w:val="nil"/>
              <w:left w:val="single" w:sz="8" w:space="0" w:color="0052A2"/>
              <w:bottom w:val="single" w:sz="8" w:space="0" w:color="0052A2"/>
              <w:right w:val="single" w:sz="8" w:space="0" w:color="0052A2"/>
            </w:tcBorders>
          </w:tcPr>
          <w:p w:rsidR="002336BB" w:rsidRDefault="002336BB">
            <w:pPr>
              <w:rPr>
                <w:sz w:val="2"/>
                <w:szCs w:val="2"/>
              </w:rPr>
            </w:pPr>
          </w:p>
        </w:tc>
        <w:tc>
          <w:tcPr>
            <w:tcW w:w="1833" w:type="dxa"/>
            <w:tcBorders>
              <w:top w:val="single" w:sz="8" w:space="0" w:color="0052A2"/>
              <w:left w:val="single" w:sz="8" w:space="0" w:color="0052A2"/>
              <w:bottom w:val="nil"/>
              <w:right w:val="single" w:sz="8" w:space="0" w:color="0052A2"/>
            </w:tcBorders>
          </w:tcPr>
          <w:p w:rsidR="002336BB" w:rsidRDefault="00DB58CE">
            <w:pPr>
              <w:spacing w:before="36"/>
              <w:ind w:firstLineChars="150" w:firstLine="226"/>
              <w:rPr>
                <w:rFonts w:ascii="Arial"/>
                <w:b/>
                <w:sz w:val="14"/>
                <w:highlight w:val="yellow"/>
              </w:rPr>
            </w:pPr>
            <w:r>
              <w:rPr>
                <w:rFonts w:ascii="Calibri" w:eastAsia="SimSun" w:hAnsi="Calibri" w:cs="Calibri"/>
                <w:b/>
                <w:bCs/>
                <w:color w:val="2C2D2E"/>
                <w:kern w:val="0"/>
                <w:sz w:val="15"/>
                <w:szCs w:val="15"/>
                <w:shd w:val="clear" w:color="auto" w:fill="FFFFFF"/>
                <w:lang w:val="en-US" w:eastAsia="zh-CN" w:bidi="ar"/>
              </w:rPr>
              <w:t>DOI:</w:t>
            </w:r>
            <w:r>
              <w:rPr>
                <w:rFonts w:ascii="Verdana" w:eastAsia="SimSun" w:hAnsi="Verdana" w:cs="Verdana"/>
                <w:b/>
                <w:bCs/>
                <w:color w:val="2C2D2E"/>
                <w:kern w:val="0"/>
                <w:sz w:val="22"/>
                <w:szCs w:val="22"/>
                <w:shd w:val="clear" w:color="auto" w:fill="FFFFFF"/>
                <w:lang w:val="en-US" w:eastAsia="zh-CN" w:bidi="ar"/>
              </w:rPr>
              <w:t xml:space="preserve"> </w:t>
            </w:r>
            <w:r>
              <w:rPr>
                <w:rFonts w:ascii="Calibri" w:eastAsia="SimSun" w:hAnsi="Calibri" w:cs="Calibri"/>
                <w:b/>
                <w:bCs/>
                <w:color w:val="2C2D2E"/>
                <w:kern w:val="0"/>
                <w:sz w:val="15"/>
                <w:szCs w:val="15"/>
                <w:shd w:val="clear" w:color="auto" w:fill="FFFFFF"/>
                <w:lang w:val="en-US" w:eastAsia="zh-CN" w:bidi="ar"/>
              </w:rPr>
              <w:t>10.30546/2788-516X.2024.015.0901</w:t>
            </w:r>
          </w:p>
        </w:tc>
      </w:tr>
      <w:tr w:rsidR="002336BB">
        <w:trPr>
          <w:trHeight w:val="236"/>
        </w:trPr>
        <w:tc>
          <w:tcPr>
            <w:tcW w:w="2299" w:type="dxa"/>
            <w:vMerge/>
            <w:tcBorders>
              <w:top w:val="nil"/>
              <w:left w:val="single" w:sz="8" w:space="0" w:color="0052A2"/>
              <w:bottom w:val="single" w:sz="8" w:space="0" w:color="0052A2"/>
              <w:right w:val="single" w:sz="8" w:space="0" w:color="0052A2"/>
            </w:tcBorders>
          </w:tcPr>
          <w:p w:rsidR="002336BB" w:rsidRDefault="002336BB">
            <w:pPr>
              <w:rPr>
                <w:sz w:val="2"/>
                <w:szCs w:val="2"/>
              </w:rPr>
            </w:pPr>
          </w:p>
        </w:tc>
        <w:tc>
          <w:tcPr>
            <w:tcW w:w="1833" w:type="dxa"/>
            <w:tcBorders>
              <w:top w:val="nil"/>
              <w:left w:val="single" w:sz="8" w:space="0" w:color="0052A2"/>
              <w:bottom w:val="nil"/>
              <w:right w:val="single" w:sz="8" w:space="0" w:color="0052A2"/>
            </w:tcBorders>
          </w:tcPr>
          <w:p w:rsidR="002336BB" w:rsidRDefault="002336BB">
            <w:pPr>
              <w:rPr>
                <w:sz w:val="14"/>
                <w:szCs w:val="14"/>
                <w:highlight w:val="yellow"/>
              </w:rPr>
            </w:pPr>
          </w:p>
        </w:tc>
      </w:tr>
      <w:tr w:rsidR="002336BB">
        <w:trPr>
          <w:trHeight w:val="820"/>
        </w:trPr>
        <w:tc>
          <w:tcPr>
            <w:tcW w:w="2299" w:type="dxa"/>
            <w:vMerge/>
            <w:tcBorders>
              <w:top w:val="nil"/>
              <w:left w:val="single" w:sz="8" w:space="0" w:color="0052A2"/>
              <w:bottom w:val="single" w:sz="8" w:space="0" w:color="0052A2"/>
              <w:right w:val="single" w:sz="8" w:space="0" w:color="0052A2"/>
            </w:tcBorders>
          </w:tcPr>
          <w:p w:rsidR="002336BB" w:rsidRDefault="002336BB">
            <w:pPr>
              <w:rPr>
                <w:sz w:val="2"/>
                <w:szCs w:val="2"/>
              </w:rPr>
            </w:pPr>
          </w:p>
        </w:tc>
        <w:tc>
          <w:tcPr>
            <w:tcW w:w="1833" w:type="dxa"/>
            <w:tcBorders>
              <w:top w:val="single" w:sz="8" w:space="0" w:color="0052A2"/>
              <w:left w:val="single" w:sz="8" w:space="0" w:color="0052A2"/>
              <w:bottom w:val="single" w:sz="8" w:space="0" w:color="0052A2"/>
              <w:right w:val="single" w:sz="8" w:space="0" w:color="0052A2"/>
            </w:tcBorders>
          </w:tcPr>
          <w:p w:rsidR="002336BB" w:rsidRDefault="002336BB">
            <w:pPr>
              <w:pStyle w:val="TableParagraph"/>
              <w:spacing w:before="7"/>
              <w:ind w:left="0"/>
              <w:rPr>
                <w:rFonts w:ascii="Arial"/>
                <w:i/>
                <w:sz w:val="21"/>
              </w:rPr>
            </w:pPr>
          </w:p>
          <w:p w:rsidR="002336BB" w:rsidRDefault="00DB58CE">
            <w:pPr>
              <w:pStyle w:val="TableParagraph"/>
              <w:ind w:left="678"/>
              <w:rPr>
                <w:rFonts w:ascii="Arial"/>
                <w:sz w:val="20"/>
              </w:rPr>
            </w:pPr>
            <w:r>
              <w:rPr>
                <w:rFonts w:ascii="Arial"/>
                <w:noProof/>
                <w:sz w:val="20"/>
              </w:rPr>
              <w:drawing>
                <wp:inline distT="0" distB="0" distL="0" distR="0">
                  <wp:extent cx="619125" cy="242570"/>
                  <wp:effectExtent l="0" t="0" r="9525" b="508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a:picLocks noChangeAspect="1"/>
                          </pic:cNvPicPr>
                        </pic:nvPicPr>
                        <pic:blipFill>
                          <a:blip r:embed="rId11" cstate="print"/>
                          <a:stretch>
                            <a:fillRect/>
                          </a:stretch>
                        </pic:blipFill>
                        <pic:spPr>
                          <a:xfrm>
                            <a:off x="0" y="0"/>
                            <a:ext cx="619363" cy="242887"/>
                          </a:xfrm>
                          <a:prstGeom prst="rect">
                            <a:avLst/>
                          </a:prstGeom>
                        </pic:spPr>
                      </pic:pic>
                    </a:graphicData>
                  </a:graphic>
                </wp:inline>
              </w:drawing>
            </w:r>
          </w:p>
        </w:tc>
      </w:tr>
    </w:tbl>
    <w:p w:rsidR="002336BB" w:rsidRDefault="002336BB">
      <w:pPr>
        <w:spacing w:line="480" w:lineRule="auto"/>
        <w:rPr>
          <w:rFonts w:ascii="Times New Roman" w:hAnsi="Times New Roman" w:cs="Times New Roman"/>
          <w:b/>
          <w:color w:val="024224"/>
          <w:shd w:val="clear" w:color="auto" w:fill="FFFFFF"/>
          <w:lang w:val="en-US"/>
        </w:rPr>
      </w:pPr>
    </w:p>
    <w:p w:rsidR="002336BB" w:rsidRDefault="002336BB">
      <w:pPr>
        <w:spacing w:line="480" w:lineRule="auto"/>
        <w:rPr>
          <w:rFonts w:ascii="Times New Roman" w:hAnsi="Times New Roman" w:cs="Times New Roman"/>
          <w:b/>
          <w:color w:val="024224"/>
          <w:shd w:val="clear" w:color="auto" w:fill="FFFFFF"/>
          <w:lang w:val="en-US"/>
        </w:rPr>
      </w:pPr>
    </w:p>
    <w:p w:rsidR="002336BB" w:rsidRDefault="00DB58CE">
      <w:pPr>
        <w:spacing w:line="480" w:lineRule="auto"/>
        <w:rPr>
          <w:rFonts w:ascii="Times New Roman" w:hAnsi="Times New Roman" w:cs="Times New Roman"/>
          <w:b/>
          <w:shd w:val="clear" w:color="auto" w:fill="FFFFFF"/>
          <w:lang w:val="en-US"/>
        </w:rPr>
      </w:pPr>
      <w:r>
        <w:rPr>
          <w:rFonts w:ascii="Times New Roman" w:hAnsi="Times New Roman" w:cs="Times New Roman"/>
          <w:b/>
          <w:color w:val="024224"/>
          <w:shd w:val="clear" w:color="auto" w:fill="FFFFFF"/>
          <w:lang w:val="en-US"/>
        </w:rPr>
        <w:t>Introduction</w:t>
      </w:r>
    </w:p>
    <w:p w:rsidR="002336BB" w:rsidRDefault="00DB58CE">
      <w:pPr>
        <w:spacing w:line="480" w:lineRule="auto"/>
        <w:ind w:firstLine="708"/>
        <w:rPr>
          <w:rFonts w:ascii="Times New Roman" w:hAnsi="Times New Roman" w:cs="Times New Roman"/>
          <w:bCs/>
          <w:sz w:val="20"/>
          <w:szCs w:val="20"/>
          <w:shd w:val="clear" w:color="auto" w:fill="FFFFFF"/>
          <w:lang w:val="en-US"/>
        </w:rPr>
      </w:pPr>
      <w:r>
        <w:rPr>
          <w:rFonts w:ascii="Times New Roman" w:hAnsi="Times New Roman" w:cs="Times New Roman"/>
          <w:bCs/>
          <w:sz w:val="20"/>
          <w:szCs w:val="20"/>
          <w:shd w:val="clear" w:color="auto" w:fill="FFFFFF"/>
          <w:lang w:val="en-US"/>
        </w:rPr>
        <w:t xml:space="preserve">Syphilis, caused by the spirochete </w:t>
      </w:r>
      <w:r>
        <w:rPr>
          <w:rFonts w:ascii="Times New Roman" w:hAnsi="Times New Roman" w:cs="Times New Roman"/>
          <w:bCs/>
          <w:i/>
          <w:iCs/>
          <w:sz w:val="20"/>
          <w:szCs w:val="20"/>
          <w:shd w:val="clear" w:color="auto" w:fill="FFFFFF"/>
          <w:lang w:val="en-US"/>
        </w:rPr>
        <w:t>Treponema pallidum</w:t>
      </w:r>
      <w:r>
        <w:rPr>
          <w:rFonts w:ascii="Times New Roman" w:hAnsi="Times New Roman" w:cs="Times New Roman"/>
          <w:bCs/>
          <w:sz w:val="20"/>
          <w:szCs w:val="20"/>
          <w:shd w:val="clear" w:color="auto" w:fill="FFFFFF"/>
          <w:lang w:val="en-US"/>
        </w:rPr>
        <w:t>, is an infectious systemic disorder. While commonly recognized among the important causes of sexually transmitted infections, it can also be transmitted from mother to baby during pregnancy or delivery, as well as through blood transfusions.</w:t>
      </w:r>
      <w:r>
        <w:rPr>
          <w:rFonts w:ascii="Times New Roman" w:hAnsi="Times New Roman" w:cs="Times New Roman"/>
          <w:bCs/>
          <w:sz w:val="20"/>
          <w:szCs w:val="20"/>
          <w:shd w:val="clear" w:color="auto" w:fill="FFFFFF"/>
          <w:lang w:val="en-US"/>
        </w:rPr>
        <w:fldChar w:fldCharType="begin">
          <w:fldData xml:space="preserve">PEVuZE5vdGU+PENpdGU+PEF1dGhvcj5LbGVpbjwvQXV0aG9yPjxZZWFyPjIwMTk8L1llYXI+PFJl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</w:fldData>
        </w:fldChar>
      </w:r>
      <w:r>
        <w:rPr>
          <w:rFonts w:ascii="Times New Roman" w:hAnsi="Times New Roman" w:cs="Times New Roman"/>
          <w:bCs/>
          <w:sz w:val="20"/>
          <w:szCs w:val="20"/>
          <w:shd w:val="clear" w:color="auto" w:fill="FFFFFF"/>
          <w:lang w:val="en-US"/>
        </w:rPr>
        <w:instrText xml:space="preserve"> ADDIN EN.CITE </w:instrText>
      </w:r>
      <w:r>
        <w:rPr>
          <w:rFonts w:ascii="Times New Roman" w:hAnsi="Times New Roman" w:cs="Times New Roman"/>
          <w:bCs/>
          <w:sz w:val="20"/>
          <w:szCs w:val="20"/>
          <w:shd w:val="clear" w:color="auto" w:fill="FFFFFF"/>
          <w:lang w:val="en-US"/>
        </w:rPr>
        <w:fldChar w:fldCharType="begin">
          <w:fldData xml:space="preserve">PEVuZE5vdGU+PENpdGU+PEF1dGhvcj5LbGVpbjwvQXV0aG9yPjxZZWFyPjIwMTk8L1llYXI+PFJl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</w:fldData>
        </w:fldChar>
      </w:r>
      <w:r>
        <w:rPr>
          <w:rFonts w:ascii="Times New Roman" w:hAnsi="Times New Roman" w:cs="Times New Roman"/>
          <w:bCs/>
          <w:sz w:val="20"/>
          <w:szCs w:val="20"/>
          <w:shd w:val="clear" w:color="auto" w:fill="FFFFFF"/>
          <w:lang w:val="en-US"/>
        </w:rPr>
        <w:instrText xml:space="preserve"> ADDIN EN.CITE.DATA </w:instrText>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1</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Syphilis affects between 2.5 and 8.7 cases per 100.000 individuals annually.</w:t>
      </w:r>
      <w:r>
        <w:rPr>
          <w:rFonts w:ascii="Times New Roman" w:hAnsi="Times New Roman" w:cs="Times New Roman"/>
          <w:bCs/>
          <w:sz w:val="20"/>
          <w:szCs w:val="20"/>
          <w:shd w:val="clear" w:color="auto" w:fill="FFFFFF"/>
          <w:lang w:val="en-US"/>
        </w:rPr>
        <w:fldChar w:fldCharType="begin">
          <w:fldData xml:space="preserve">PEVuZE5vdGU+PENpdGU+PFJlY051bT4zPC9SZWNOdW0+PERpc3BsYXlUZXh0PjxzdHlsZSBmYWNl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==
</w:fldData>
        </w:fldChar>
      </w:r>
      <w:r>
        <w:rPr>
          <w:rFonts w:ascii="Times New Roman" w:hAnsi="Times New Roman" w:cs="Times New Roman"/>
          <w:bCs/>
          <w:sz w:val="20"/>
          <w:szCs w:val="20"/>
          <w:shd w:val="clear" w:color="auto" w:fill="FFFFFF"/>
          <w:lang w:val="en-US"/>
        </w:rPr>
        <w:instrText xml:space="preserve"> ADDIN EN.CITE </w:instrText>
      </w:r>
      <w:r>
        <w:rPr>
          <w:rFonts w:ascii="Times New Roman" w:hAnsi="Times New Roman" w:cs="Times New Roman"/>
          <w:bCs/>
          <w:sz w:val="20"/>
          <w:szCs w:val="20"/>
          <w:shd w:val="clear" w:color="auto" w:fill="FFFFFF"/>
          <w:lang w:val="en-US"/>
        </w:rPr>
        <w:fldChar w:fldCharType="begin">
          <w:fldData xml:space="preserve">PEVuZE5vdGU+PENpdGU+PFJlY051bT4zPC9SZWNOdW0+PERpc3BsYXlUZXh0PjxzdHlsZSBmYWNl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==
</w:fldData>
        </w:fldChar>
      </w:r>
      <w:r>
        <w:rPr>
          <w:rFonts w:ascii="Times New Roman" w:hAnsi="Times New Roman" w:cs="Times New Roman"/>
          <w:bCs/>
          <w:sz w:val="20"/>
          <w:szCs w:val="20"/>
          <w:shd w:val="clear" w:color="auto" w:fill="FFFFFF"/>
          <w:lang w:val="en-US"/>
        </w:rPr>
        <w:instrText xml:space="preserve"> ADDIN EN.CITE.DATA </w:instrText>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2, 3</w:t>
      </w:r>
      <w:r>
        <w:rPr>
          <w:rFonts w:ascii="Times New Roman" w:hAnsi="Times New Roman" w:cs="Times New Roman"/>
          <w:bCs/>
          <w:sz w:val="20"/>
          <w:szCs w:val="20"/>
          <w:shd w:val="clear" w:color="auto" w:fill="FFFFFF"/>
          <w:lang w:val="en-US"/>
        </w:rPr>
        <w:fldChar w:fldCharType="end"/>
      </w:r>
    </w:p>
    <w:p w:rsidR="002336BB" w:rsidRDefault="00DB58CE">
      <w:pPr>
        <w:spacing w:line="480" w:lineRule="auto"/>
        <w:ind w:firstLine="708"/>
        <w:rPr>
          <w:rFonts w:ascii="Times New Roman" w:hAnsi="Times New Roman" w:cs="Times New Roman"/>
          <w:bCs/>
          <w:sz w:val="20"/>
          <w:szCs w:val="20"/>
          <w:shd w:val="clear" w:color="auto" w:fill="FFFFFF"/>
          <w:lang w:val="en-US"/>
        </w:rPr>
      </w:pPr>
      <w:r>
        <w:rPr>
          <w:rFonts w:ascii="Times New Roman" w:hAnsi="Times New Roman" w:cs="Times New Roman"/>
          <w:bCs/>
          <w:sz w:val="20"/>
          <w:szCs w:val="20"/>
          <w:shd w:val="clear" w:color="auto" w:fill="FFFFFF"/>
          <w:lang w:val="en-US"/>
        </w:rPr>
        <w:t>Syphilis progresses through four distinct disease stages: primary, secondary, latent, and tertiary. It can impact nearly any organ or system in the body, including the skin, eyes, cardiovascular system, musculoskeletal system, and nervous system.</w:t>
      </w:r>
      <w:r>
        <w:rPr>
          <w:rFonts w:ascii="Times New Roman" w:hAnsi="Times New Roman" w:cs="Times New Roman"/>
          <w:bCs/>
          <w:sz w:val="20"/>
          <w:szCs w:val="20"/>
          <w:shd w:val="clear" w:color="auto" w:fill="FFFFFF"/>
          <w:lang w:val="en-US"/>
        </w:rPr>
        <w:fldChar w:fldCharType="begin">
          <w:fldData xml:space="preserve">PEVuZE5vdGU+PENpdGU+PEF1dGhvcj5DaGFvPC9BdXRob3I+PFllYXI+MjAwNjwvWWVhcj48UmVj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</w:fldData>
        </w:fldChar>
      </w:r>
      <w:r>
        <w:rPr>
          <w:rFonts w:ascii="Times New Roman" w:hAnsi="Times New Roman" w:cs="Times New Roman"/>
          <w:bCs/>
          <w:sz w:val="20"/>
          <w:szCs w:val="20"/>
          <w:shd w:val="clear" w:color="auto" w:fill="FFFFFF"/>
          <w:lang w:val="en-US"/>
        </w:rPr>
        <w:instrText xml:space="preserve"> ADDIN EN.CITE </w:instrText>
      </w:r>
      <w:r>
        <w:rPr>
          <w:rFonts w:ascii="Times New Roman" w:hAnsi="Times New Roman" w:cs="Times New Roman"/>
          <w:bCs/>
          <w:sz w:val="20"/>
          <w:szCs w:val="20"/>
          <w:shd w:val="clear" w:color="auto" w:fill="FFFFFF"/>
          <w:lang w:val="en-US"/>
        </w:rPr>
        <w:fldChar w:fldCharType="begin">
          <w:fldData xml:space="preserve">PEVuZE5vdGU+PENpdGU+PEF1dGhvcj5DaGFvPC9BdXRob3I+PFllYXI+MjAwNjwvWWVhcj48UmVj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</w:fldData>
        </w:fldChar>
      </w:r>
      <w:r>
        <w:rPr>
          <w:rFonts w:ascii="Times New Roman" w:hAnsi="Times New Roman" w:cs="Times New Roman"/>
          <w:bCs/>
          <w:sz w:val="20"/>
          <w:szCs w:val="20"/>
          <w:shd w:val="clear" w:color="auto" w:fill="FFFFFF"/>
          <w:lang w:val="en-US"/>
        </w:rPr>
        <w:instrText xml:space="preserve"> ADDIN EN.CITE.DATA </w:instrText>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4</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Eye involvement generally occurs during the </w:t>
      </w:r>
      <w:r>
        <w:rPr>
          <w:rFonts w:ascii="Times New Roman" w:hAnsi="Times New Roman" w:cs="Times New Roman"/>
          <w:bCs/>
          <w:sz w:val="20"/>
          <w:szCs w:val="20"/>
          <w:shd w:val="clear" w:color="auto" w:fill="FFFFFF"/>
          <w:lang w:val="en-US"/>
        </w:rPr>
        <w:t>secondary or latent stages of the disease; while it may be encountered in all stages, ocular involvement occurs in approximately 10% of all syphilis cases.</w:t>
      </w:r>
      <w:r>
        <w:rPr>
          <w:rFonts w:ascii="Times New Roman" w:hAnsi="Times New Roman" w:cs="Times New Roman"/>
          <w:bCs/>
          <w:sz w:val="20"/>
          <w:szCs w:val="20"/>
          <w:shd w:val="clear" w:color="auto" w:fill="FFFFFF"/>
          <w:lang w:val="en-US"/>
        </w:rPr>
        <w:fldChar w:fldCharType="begin">
          <w:fldData xml:space="preserve">PEVuZE5vdGU+PENpdGU+PEF1dGhvcj5UcmFuPC9BdXRob3I+PFllYXI+MjAwNTwvWWVhcj48UmVj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</w:fldData>
        </w:fldChar>
      </w:r>
      <w:r>
        <w:rPr>
          <w:rFonts w:ascii="Times New Roman" w:hAnsi="Times New Roman" w:cs="Times New Roman"/>
          <w:bCs/>
          <w:sz w:val="20"/>
          <w:szCs w:val="20"/>
          <w:shd w:val="clear" w:color="auto" w:fill="FFFFFF"/>
          <w:lang w:val="en-US"/>
        </w:rPr>
        <w:instrText xml:space="preserve"> ADDIN EN.CITE </w:instrText>
      </w:r>
      <w:r>
        <w:rPr>
          <w:rFonts w:ascii="Times New Roman" w:hAnsi="Times New Roman" w:cs="Times New Roman"/>
          <w:bCs/>
          <w:sz w:val="20"/>
          <w:szCs w:val="20"/>
          <w:shd w:val="clear" w:color="auto" w:fill="FFFFFF"/>
          <w:lang w:val="en-US"/>
        </w:rPr>
        <w:fldChar w:fldCharType="begin">
          <w:fldData xml:space="preserve">PEVuZE5vdGU+PENpdGU+PEF1dGhvcj5UcmFuPC9BdXRob3I+PFllYXI+MjAwNTwvWWVhcj48UmVj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</w:fldData>
        </w:fldChar>
      </w:r>
      <w:r>
        <w:rPr>
          <w:rFonts w:ascii="Times New Roman" w:hAnsi="Times New Roman" w:cs="Times New Roman"/>
          <w:bCs/>
          <w:sz w:val="20"/>
          <w:szCs w:val="20"/>
          <w:shd w:val="clear" w:color="auto" w:fill="FFFFFF"/>
          <w:lang w:val="en-US"/>
        </w:rPr>
        <w:instrText xml:space="preserve"> ADDIN EN.CITE.DATA </w:instrText>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5</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Syphilis has the potential to impact various compartments of the eye, including the sclera-episclera,</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&lt;EndNote&gt;&lt;Cite&gt;&lt;Author&gt;Wilhelmus&lt;/Author&gt;&lt;Year&gt;1987&lt;/Year&gt;&lt;RecNum&gt;7&lt;/RecNum&gt;&lt;DisplayText&gt;&lt;style face="superscript"&gt;6&lt;/style&gt;&lt;/DisplayText&gt;&lt;record&gt;&lt;rec-number&gt;7&lt;/rec-number&gt;&lt;foreign-keys&gt;&lt;key app="EN" db-id="wwpwptz0o5vf2neeve5x55zvvwetzzwsxstd" timestamp="1702928549"&gt;7&lt;/key&gt;&lt;/foreign-keys&gt;&lt;ref-type name="Journal Article"&gt;17&lt;/ref-type&gt;&lt;contributors&gt;&lt;authors&gt;&lt;author&gt;Wilhelmus, K. R.&lt;/author&gt;&lt;author&gt;Yokoyama, C. M.&lt;/author&gt;&lt;/authors&gt;&lt;/contributors&gt;&lt;auth-address&gt;Department of Ophthalmology, Cullen Eye Institute, Baylor College of Medicine, Houston, Texas 77030.&lt;/auth-address&gt;&lt;titles&gt;&lt;title&gt;Syphilitic episcleritis and scleritis&lt;/title&gt;&lt;secondary-title&gt;Am J Ophthalmol&lt;/secondary-title&gt;&lt;/titles&gt;&lt;periodical&gt;&lt;full-title&gt;Am J Ophthalmol&lt;/full-title&gt;&lt;/periodical&gt;&lt;pages&gt;595-7&lt;/pages&gt;&lt;volume&gt;104&lt;/volume&gt;&lt;number&gt;6&lt;/number&gt;&lt;edition&gt;1987/12/15&lt;/edition&gt;&lt;keywords&gt;&lt;keyword&gt;Adrenal Cortex Hormones/therapeutic use&lt;/keyword&gt;&lt;keyword&gt;Adult&lt;/keyword&gt;&lt;keyword&gt;Connective Tissue Diseases/drug therapy/*etiology&lt;/keyword&gt;&lt;keyword&gt;Female&lt;/keyword&gt;&lt;keyword&gt;Humans&lt;/keyword&gt;&lt;keyword&gt;Inflammation/drug therapy/etiology/pathology&lt;/keyword&gt;&lt;keyword&gt;Middle Aged&lt;/keyword&gt;&lt;keyword&gt;Penicillin G Benzathine/therapeutic use&lt;/keyword&gt;&lt;keyword&gt;*Sclera/pathology&lt;/keyword&gt;&lt;keyword&gt;*Syphilis/diagnosis/drug therapy&lt;/keyword&gt;&lt;keyword&gt;Syphilis Serodiagnosis&lt;/keyword&gt;&lt;/keywords&gt;&lt;dates&gt;&lt;year&gt;1987&lt;/year&gt;&lt;pub-dates&gt;&lt;date&gt;Dec 15&lt;/date&gt;&lt;/pub-dates&gt;&lt;/dates&gt;&lt;isbn&gt;0002-9394 (Print)&amp;#xD;0002-9394 (Linking)&lt;/isbn&gt;&lt;accession-num&gt;3688101&lt;/accession-num&gt;&lt;urls&gt;&lt;related-urls&gt;&lt;url&gt;https://www.ncbi.nlm.nih.gov/pubmed/3688101&lt;/url&gt;&lt;/related-urls&gt;&lt;/urls&gt;&lt;electronic-resource-num&gt;10.1016/0002-9394(87)90170-x&lt;/electronic-resource-num&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6</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cornea,</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&lt;EndNote&gt;&lt;Cite&gt;&lt;Author&gt;Orsoni&lt;/Author&gt;&lt;Year&gt;2004&lt;/Year&gt;&lt;RecNum&gt;8&lt;/RecNum&gt;&lt;DisplayText&gt;&lt;style face="superscript"&gt;7&lt;/style&gt;&lt;/DisplayText&gt;&lt;record&gt;&lt;rec-number&gt;8&lt;/rec-number&gt;&lt;foreign-keys&gt;&lt;key app="EN" db-id="wwpwptz0o5vf2neeve5x55zvvwetzzwsxstd" timestamp="1702928587"&gt;8&lt;/key&gt;&lt;/foreign-keys&gt;&lt;ref-type name="Journal Article"&gt;17&lt;/ref-type&gt;&lt;contributors&gt;&lt;authors&gt;&lt;author&gt;Orsoni, J. G.&lt;/author&gt;&lt;author&gt;Zavota, L.&lt;/author&gt;&lt;author&gt;Manzotti, F.&lt;/author&gt;&lt;author&gt;Gonzales, S.&lt;/author&gt;&lt;/authors&gt;&lt;/contributors&gt;&lt;auth-address&gt;Institute of Ophthalmology, University of Parma, Parma, Italy. jorsoni@unipr.it&lt;/auth-address&gt;&lt;titles&gt;&lt;title&gt;Syphilitic interstitial keratitis: treatment with immunosuppressive drug combination therapy&lt;/title&gt;&lt;secondary-title&gt;Cornea&lt;/secondary-title&gt;&lt;/titles&gt;&lt;periodical&gt;&lt;full-title&gt;Cornea&lt;/full-title&gt;&lt;/periodical&gt;&lt;pages&gt;530-2&lt;/pages&gt;&lt;volume&gt;23&lt;/volume&gt;&lt;number&gt;5&lt;/number&gt;&lt;edition&gt;2004/06/29&lt;/edition&gt;&lt;keywords&gt;&lt;keyword&gt;Child&lt;/keyword&gt;&lt;keyword&gt;Corneal Stroma/drug effects/microbiology&lt;/keyword&gt;&lt;keyword&gt;Cyclosporine/*therapeutic use&lt;/keyword&gt;&lt;keyword&gt;Drug Therapy, Combination&lt;/keyword&gt;&lt;keyword&gt;Eye Infections, Bacterial/*drug therapy/microbiology&lt;/keyword&gt;&lt;keyword&gt;Fluocortolone/*therapeutic use&lt;/keyword&gt;&lt;keyword&gt;Glucocorticoids/*therapeutic use&lt;/keyword&gt;&lt;keyword&gt;Humans&lt;/keyword&gt;&lt;keyword&gt;Immunosuppressive Agents/*therapeutic use&lt;/keyword&gt;&lt;keyword&gt;Keratitis/*drug therapy/microbiology&lt;/keyword&gt;&lt;keyword&gt;Male&lt;/keyword&gt;&lt;keyword&gt;Syphilis Serodiagnosis&lt;/keyword&gt;&lt;keyword&gt;Syphilis, Congenital/*drug therapy/microbiology&lt;/keyword&gt;&lt;/keywords&gt;&lt;dates&gt;&lt;year&gt;2004&lt;/year&gt;&lt;pub-dates&gt;&lt;date&gt;Jul&lt;/date&gt;&lt;/pub-dates&gt;&lt;/dates&gt;&lt;isbn&gt;0277-3740 (Print)&amp;#xD;0277-3740 (Linking)&lt;/isbn&gt;&lt;accession-num&gt;15220743&lt;/accession-num&gt;&lt;urls&gt;&lt;related-urls&gt;&lt;url&gt;https://www.ncbi.nlm.nih.gov/pubmed/15220743&lt;/url&gt;&lt;/related-urls&gt;&lt;/urls&gt;&lt;electronic-resource-num&gt;10.1097/01.ico.0000114122.05360.c2&lt;/electronic-resource-num&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7</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iris-ciliary body,</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&lt;EndNote&gt;&lt;Cite&gt;&lt;Author&gt;Schulman&lt;/Author&gt;&lt;Year&gt;1989&lt;/Year&gt;&lt;RecNum&gt;9&lt;/RecNum&gt;&lt;DisplayText&gt;&lt;style face="superscript"&gt;8&lt;/style&gt;&lt;/DisplayText&gt;&lt;record&gt;&lt;rec-number&gt;9&lt;/rec-number&gt;&lt;foreign-keys&gt;&lt;key app="EN" db-id="wwpwptz0o5vf2neeve5x55zvvwetzzwsxstd" timestamp="1702928626"&gt;9&lt;/key&gt;&lt;/foreign-keys&gt;&lt;ref-type name="Journal Article"&gt;17&lt;/ref-type&gt;&lt;contributors&gt;&lt;authors&gt;&lt;author&gt;Schulman, J. A.&lt;/author&gt;&lt;author&gt;Peyman, G. A.&lt;/author&gt;&lt;/authors&gt;&lt;/contributors&gt;&lt;auth-address&gt;Department of Ophthalmology, Louisiana State University Medical Center School of Medicine, New Orleans.&lt;/auth-address&gt;&lt;titles&gt;&lt;title&gt;Syphilitic gummatous iridocyclitis&lt;/title&gt;&lt;secondary-title&gt;Ann Ophthalmol&lt;/secondary-title&gt;&lt;/titles&gt;&lt;periodical&gt;&lt;full-title&gt;Ann Ophthalmol&lt;/full-title&gt;&lt;/periodical&gt;&lt;pages&gt;333-6&lt;/pages&gt;&lt;volume&gt;21&lt;/volume&gt;&lt;number&gt;9&lt;/number&gt;&lt;edition&gt;1989/09/01&lt;/edition&gt;&lt;keywords&gt;&lt;keyword&gt;Adult&lt;/keyword&gt;&lt;keyword&gt;Gonioscopy&lt;/keyword&gt;&lt;keyword&gt;Humans&lt;/keyword&gt;&lt;keyword&gt;Iridocyclitis/diagnosis/drug therapy/*etiology&lt;/keyword&gt;&lt;keyword&gt;Male&lt;/keyword&gt;&lt;keyword&gt;Syphilis/*complications/diagnosis/drug therapy&lt;/keyword&gt;&lt;keyword&gt;Syphilis Serodiagnosis&lt;/keyword&gt;&lt;keyword&gt;Visual Acuity&lt;/keyword&gt;&lt;/keywords&gt;&lt;dates&gt;&lt;year&gt;1989&lt;/year&gt;&lt;pub-dates&gt;&lt;date&gt;Sep&lt;/date&gt;&lt;/pub-dates&gt;&lt;/dates&gt;&lt;isbn&gt;0003-4886 (Print)&amp;#xD;0003-4886 (Linking)&lt;/isbn&gt;&lt;accession-num&gt;2817659&lt;/accession-num&gt;&lt;urls&gt;&lt;related-urls&gt;&lt;url&gt;https://www.ncbi.nlm.nih.gov/pubmed/2817659&lt;/url&gt;&lt;/related-urls&gt;&lt;/urls&gt;&lt;/record&gt;&lt;/Cite&gt;&lt;/EndNote&gt;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8</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pars plana,</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&lt;EndNote&gt;&lt;Cite&gt;&lt;Author&gt;Babu&lt;/Author&gt;&lt;Year&gt;2010&lt;/Year&gt;&lt;RecNum&gt;10&lt;/RecNum&gt;&lt;DisplayText&gt;&lt;style face="superscript"&gt;9&lt;/style&gt;&lt;/DisplayText&gt;&lt;record&gt;&lt;rec-number&gt;10&lt;/rec-number&gt;&lt;foreign-keys&gt;&lt;key app="EN" db-id="wwpwptz0o5vf2neeve5x55zvvwetzzwsxstd" timestamp="1702928663"&gt;10&lt;/key&gt;&lt;/foreign-keys&gt;&lt;ref-type name="Journal Article"&gt;17&lt;/ref-type&gt;&lt;contributors&gt;&lt;authors&gt;&lt;author&gt;Babu, B. M.&lt;/author&gt;&lt;author&gt;Rathinam, S. R.&lt;/author&gt;&lt;/authors&gt;&lt;/contributors&gt;&lt;auth-address&gt;Uvea Clinic, Aravind Eye Hospital, Coimbatore, India.&lt;/auth-address&gt;&lt;titles&gt;&lt;title&gt;Intermediate uveitis&lt;/title&gt;&lt;secondary-title&gt;Indian J Ophthalmol&lt;/secondary-title&gt;&lt;/titles&gt;&lt;periodical&gt;&lt;full-title&gt;Indian J Ophthalmol&lt;/full-title&gt;&lt;/periodical&gt;&lt;pages&gt;21-7&lt;/pages&gt;&lt;volume&gt;58&lt;/volume&gt;&lt;number&gt;1&lt;/number&gt;&lt;edition&gt;2009/12/24&lt;/edition&gt;&lt;keywords&gt;&lt;keyword&gt;Anti-Inflammatory Agents/*therapeutic use&lt;/keyword&gt;&lt;keyword&gt;Cryotherapy/*methods&lt;/keyword&gt;&lt;keyword&gt;Diagnosis, Differential&lt;/keyword&gt;&lt;keyword&gt;Fluorescein Angiography/methods&lt;/keyword&gt;&lt;keyword&gt;Fundus Oculi&lt;/keyword&gt;&lt;keyword&gt;Humans&lt;/keyword&gt;&lt;keyword&gt;Immunity, Cellular/*immunology&lt;/keyword&gt;&lt;keyword&gt;Immunosuppressive Agents/*therapeutic use&lt;/keyword&gt;&lt;keyword&gt;Microscopy, Acoustic/methods&lt;/keyword&gt;&lt;keyword&gt;Ophthalmoscopy/methods&lt;/keyword&gt;&lt;keyword&gt;Prognosis&lt;/keyword&gt;&lt;keyword&gt;T-Lymphocytes/*immunology&lt;/keyword&gt;&lt;keyword&gt;*Uveitis, Intermediate/diagnosis/etiology/therapy&lt;/keyword&gt;&lt;keyword&gt;Vitrectomy/*methods&lt;/keyword&gt;&lt;/keywords&gt;&lt;dates&gt;&lt;year&gt;2010&lt;/year&gt;&lt;pub-dates&gt;&lt;date&gt;Jan-Feb&lt;/date&gt;&lt;/pub-dates&gt;&lt;/dates&gt;&lt;isbn&gt;1998-3689 (Electronic)&amp;#xD;0301-4738 (Print)&amp;#xD;0301-4738 (Linking)&lt;/isbn&gt;&lt;accession-num&gt;20029143&lt;/accession-num&gt;&lt;urls&gt;&lt;related-urls&gt;&lt;url&gt;https://www.ncbi.nlm.nih.gov/pubmed/20029143&lt;/url&gt;&lt;/related-urls&gt;&lt;/urls&gt;&lt;custom2&gt;PMC2841370&lt;/custom2&gt;&lt;electronic-resource-num&gt;10.4103/0301-4738.58469&lt;/electronic-resource-num&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9</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vitreous,</w:t>
      </w:r>
      <w:r>
        <w:rPr>
          <w:rFonts w:ascii="Times New Roman" w:hAnsi="Times New Roman" w:cs="Times New Roman"/>
          <w:bCs/>
          <w:sz w:val="20"/>
          <w:szCs w:val="20"/>
          <w:shd w:val="clear" w:color="auto" w:fill="FFFFFF"/>
          <w:lang w:val="en-US"/>
        </w:rPr>
        <w:fldChar w:fldCharType="begin">
          <w:fldData xml:space="preserve">PEVuZE5vdGU+PENpdGU+PEF1dGhvcj5LdW88L0F1dGhvcj48WWVhcj4xOTk4PC9ZZWFyPjxSZWNO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</w:fldData>
        </w:fldChar>
      </w:r>
      <w:r>
        <w:rPr>
          <w:rFonts w:ascii="Times New Roman" w:hAnsi="Times New Roman" w:cs="Times New Roman"/>
          <w:bCs/>
          <w:sz w:val="20"/>
          <w:szCs w:val="20"/>
          <w:shd w:val="clear" w:color="auto" w:fill="FFFFFF"/>
          <w:lang w:val="en-US"/>
        </w:rPr>
        <w:instrText xml:space="preserve"> ADDIN EN.CITE </w:instrText>
      </w:r>
      <w:r>
        <w:rPr>
          <w:rFonts w:ascii="Times New Roman" w:hAnsi="Times New Roman" w:cs="Times New Roman"/>
          <w:bCs/>
          <w:sz w:val="20"/>
          <w:szCs w:val="20"/>
          <w:shd w:val="clear" w:color="auto" w:fill="FFFFFF"/>
          <w:lang w:val="en-US"/>
        </w:rPr>
        <w:fldChar w:fldCharType="begin">
          <w:fldData xml:space="preserve">PEVuZE5vdGU+PENpdGU+PEF1dGhvcj5LdW88L0F1dGhvcj48WWVhcj4xOTk4PC9ZZWFyPjxSZWNO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</w:fldData>
        </w:fldChar>
      </w:r>
      <w:r>
        <w:rPr>
          <w:rFonts w:ascii="Times New Roman" w:hAnsi="Times New Roman" w:cs="Times New Roman"/>
          <w:bCs/>
          <w:sz w:val="20"/>
          <w:szCs w:val="20"/>
          <w:shd w:val="clear" w:color="auto" w:fill="FFFFFF"/>
          <w:lang w:val="en-US"/>
        </w:rPr>
        <w:instrText xml:space="preserve"> ADDIN EN.CITE.DATA </w:instrText>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10</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retinal vasculature,</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&lt;EndNote&gt;&lt;Cite&gt;&lt;Author&gt;Yokoi&lt;/Author&gt;&lt;Year&gt;2004&lt;/Year&gt;&lt;RecNum&gt;12&lt;/RecNum&gt;&lt;DisplayText&gt;&lt;style face="superscript"&gt;11&lt;/style&gt;&lt;/DisplayText&gt;&lt;record&gt;&lt;rec-number&gt;12&lt;/rec-number&gt;&lt;foreign-keys&gt;&lt;key app="EN" db-id="wwpwptz0o5vf2neeve5x55zvvwetzzwsxstd" timestamp="1702928811"&gt;12&lt;/key&gt;&lt;/foreign-keys&gt;&lt;ref-type name="Journal Article"&gt;17&lt;/ref-type&gt;&lt;contributors&gt;&lt;authors&gt;&lt;author&gt;Yokoi, M.&lt;/author&gt;&lt;author&gt;Kase, M.&lt;/author&gt;&lt;/authors&gt;&lt;/contributors&gt;&lt;auth-address&gt;Department of Ophthalmology, Teine Keijin-kai Hospital, Sapporo, Japan.&lt;/auth-address&gt;&lt;titles&gt;&lt;title&gt;Retinal vasculitis due to secondary syphilis&lt;/title&gt;&lt;secondary-title&gt;Jpn J Ophthalmol&lt;/secondary-title&gt;&lt;/titles&gt;&lt;periodical&gt;&lt;full-title&gt;Jpn J Ophthalmol&lt;/full-title&gt;&lt;/periodical&gt;&lt;pages&gt;65-7&lt;/pages&gt;&lt;volume&gt;48&lt;/volume&gt;&lt;number&gt;1&lt;/number&gt;&lt;edition&gt;2004/02/10&lt;/edition&gt;&lt;keywords&gt;&lt;keyword&gt;Adult&lt;/keyword&gt;&lt;keyword&gt;Anti-Bacterial Agents/therapeutic use&lt;/keyword&gt;&lt;keyword&gt;Eye Infections, Bacterial/*complications/diagnosis/drug therapy&lt;/keyword&gt;&lt;keyword&gt;Fluorescein Angiography&lt;/keyword&gt;&lt;keyword&gt;Fluorescent Treponemal Antibody-Absorption Test&lt;/keyword&gt;&lt;keyword&gt;Humans&lt;/keyword&gt;&lt;keyword&gt;Male&lt;/keyword&gt;&lt;keyword&gt;Papilledema/diagnosis/drug therapy/etiology&lt;/keyword&gt;&lt;keyword&gt;Penicillin G/therapeutic use&lt;/keyword&gt;&lt;keyword&gt;Retinal Artery/pathology&lt;/keyword&gt;&lt;keyword&gt;Retinal Hemorrhage/diagnosis/drug therapy/etiology&lt;/keyword&gt;&lt;keyword&gt;Retinal Vasculitis/diagnosis/drug therapy/*etiology&lt;/keyword&gt;&lt;keyword&gt;Retinal Vein/pathology&lt;/keyword&gt;&lt;keyword&gt;Syphilis/*complications/diagnosis/drug therapy&lt;/keyword&gt;&lt;/keywords&gt;&lt;dates&gt;&lt;year&gt;2004&lt;/year&gt;&lt;pub-dates&gt;&lt;date&gt;Jan-Feb&lt;/date&gt;&lt;/pub-dates&gt;&lt;/dates&gt;&lt;isbn&gt;0021-5155 (Print)&amp;#xD;0021-5155 (Linking)&lt;/isbn&gt;&lt;accession-num&gt;14767654&lt;/accession-num&gt;&lt;urls&gt;&lt;related-urls&gt;&lt;url&gt;https://www.ncbi.nlm.nih.gov/pubmed/14767654&lt;/url&gt;&lt;/related-urls&gt;&lt;/urls&gt;&lt;electronic-resource-num&gt;10.1007/s10384-003-0011-5&lt;/electronic-resource-num&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11</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retina,</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&lt;EndNote&gt;&lt;Cite&gt;&lt;Author&gt;Katarzyna&lt;/Author&gt;&lt;Year&gt;2012&lt;/Year&gt;&lt;RecNum&gt;13&lt;/RecNum&gt;&lt;DisplayText&gt;&lt;style face="superscript"&gt;12&lt;/style&gt;&lt;/DisplayText&gt;&lt;record&gt;&lt;rec-number&gt;13&lt;/rec-number&gt;&lt;foreign-keys&gt;&lt;key app="EN" db-id="wwpwptz0o5vf2neeve5x55zvvwetzzwsxstd" timestamp="1702928854"&gt;13&lt;/key&gt;&lt;/foreign-keys&gt;&lt;ref-type name="Journal Article"&gt;17&lt;/ref-type&gt;&lt;contributors&gt;&lt;authors&gt;&lt;author&gt;Katarzyna, P.&lt;/author&gt;&lt;author&gt;Jerzy, N.&lt;/author&gt;&lt;author&gt;Zofia, M.&lt;/author&gt;&lt;/authors&gt;&lt;/contributors&gt;&lt;auth-address&gt;Department of Ophthalmology, III State Hospital by the name of Karol Jonscher in Lodz. kkasiapiasecka@gmail.com&lt;/auth-address&gt;&lt;titles&gt;&lt;title&gt;Syphilitic bilateral neuroretinitis--a case report&lt;/title&gt;&lt;secondary-title&gt;Klin Oczna&lt;/secondary-title&gt;&lt;/titles&gt;&lt;periodical&gt;&lt;full-title&gt;Klin Oczna&lt;/full-title&gt;&lt;/periodical&gt;&lt;pages&gt;50-2&lt;/pages&gt;&lt;volume&gt;114&lt;/volume&gt;&lt;number&gt;1&lt;/number&gt;&lt;edition&gt;2012/07/13&lt;/edition&gt;&lt;keywords&gt;&lt;keyword&gt;Adult&lt;/keyword&gt;&lt;keyword&gt;Anti-Bacterial Agents/administration &amp;amp; dosage&lt;/keyword&gt;&lt;keyword&gt;Fluorescein Angiography&lt;/keyword&gt;&lt;keyword&gt;Humans&lt;/keyword&gt;&lt;keyword&gt;Injections, Intramuscular&lt;/keyword&gt;&lt;keyword&gt;Male&lt;/keyword&gt;&lt;keyword&gt;Neurosyphilis/*complications/diagnosis/*drug therapy&lt;/keyword&gt;&lt;keyword&gt;Optic Neuritis/*diagnosis/drug therapy/*microbiology&lt;/keyword&gt;&lt;keyword&gt;Penicillin G Benzathine/administration &amp;amp; dosage&lt;/keyword&gt;&lt;keyword&gt;Visual Acuity&lt;/keyword&gt;&lt;/keywords&gt;&lt;dates&gt;&lt;year&gt;2012&lt;/year&gt;&lt;/dates&gt;&lt;isbn&gt;0023-2157 (Print)&amp;#xD;0023-2157 (Linking)&lt;/isbn&gt;&lt;accession-num&gt;22783746&lt;/accession-num&gt;&lt;urls&gt;&lt;related-urls&gt;&lt;url&gt;https://www.ncbi.nlm.nih.gov/pubmed/22783746&lt;/url&gt;&lt;/related-urls&gt;&lt;/urls&gt;&lt;/record&gt;&lt;/Cite&gt;&lt;/EndNote&gt;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12</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choroid,</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&lt;EndNote&gt;&lt;Cite&gt;&lt;Author&gt;Gass&lt;/Author&gt;&lt;Year&gt;1990&lt;/Year&gt;&lt;RecNum&gt;14&lt;/RecNum&gt;&lt;DisplayText&gt;&lt;style face="superscript"&gt;13&lt;/style&gt;&lt;/DisplayText&gt;&lt;record&gt;&lt;rec-number&gt;14&lt;/rec-number&gt;&lt;foreign-keys&gt;&lt;key app="EN" db-id="wwpwptz0o5vf2neeve5x55zvvwetzzwsxstd" timestamp="1702928914"&gt;14&lt;/key&gt;&lt;/foreign-keys&gt;&lt;ref-type name="Journal Article"&gt;17&lt;/ref-type&gt;&lt;contributors&gt;&lt;authors&gt;&lt;author&gt;Gass, J. D.&lt;/author&gt;&lt;author&gt;Braunstein, R. A.&lt;/author&gt;&lt;author&gt;Chenoweth, R. G.&lt;/author&gt;&lt;/authors&gt;&lt;/contributors&gt;&lt;auth-address&gt;Department of Ophthalmology, Bascom Palmer Eye Institute, Miami, FL 33101.&lt;/auth-address&gt;&lt;titles&gt;&lt;title&gt;Acute syphilitic posterior placoid chorioretinitis&lt;/title&gt;&lt;secondary-title&gt;Ophthalmology&lt;/secondary-title&gt;&lt;/titles&gt;&lt;periodical&gt;&lt;full-title&gt;Ophthalmology&lt;/full-title&gt;&lt;/periodical&gt;&lt;pages&gt;1288-97&lt;/pages&gt;&lt;volume&gt;97&lt;/volume&gt;&lt;number&gt;10&lt;/number&gt;&lt;edition&gt;1990/10/01&lt;/edition&gt;&lt;keywords&gt;&lt;keyword&gt;Acquired Immunodeficiency Syndrome/complications&lt;/keyword&gt;&lt;keyword&gt;Acute Disease&lt;/keyword&gt;&lt;keyword&gt;Adult&lt;/keyword&gt;&lt;keyword&gt;Anti-Bacterial Agents/therapeutic use&lt;/keyword&gt;&lt;keyword&gt;Chorioretinitis/drug therapy/*etiology&lt;/keyword&gt;&lt;keyword&gt;Fluorescein Angiography&lt;/keyword&gt;&lt;keyword&gt;Fundus Oculi&lt;/keyword&gt;&lt;keyword&gt;HIV Seropositivity/complications&lt;/keyword&gt;&lt;keyword&gt;Humans&lt;/keyword&gt;&lt;keyword&gt;Male&lt;/keyword&gt;&lt;keyword&gt;Middle Aged&lt;/keyword&gt;&lt;keyword&gt;Syphilis/*complications/drug therapy&lt;/keyword&gt;&lt;keyword&gt;Syphilis Serodiagnosis&lt;/keyword&gt;&lt;keyword&gt;Syphilis, Cutaneous/complications/pathology&lt;/keyword&gt;&lt;keyword&gt;Vision Disorders/etiology&lt;/keyword&gt;&lt;keyword&gt;Visual Acuity&lt;/keyword&gt;&lt;/keywords&gt;&lt;dates&gt;&lt;year&gt;1990&lt;/year&gt;&lt;pub-dates&gt;&lt;date&gt;Oct&lt;/date&gt;&lt;/pub-dates&gt;&lt;/dates&gt;&lt;isbn&gt;0161-6420 (Print)&amp;#xD;0161-6420 (Linking)&lt;/isbn&gt;&lt;accession-num&gt;2243679&lt;/accession-num&gt;&lt;urls&gt;&lt;related-urls&gt;&lt;url&gt;https://www.ncbi.nlm.nih.gov/pubmed/2243679&lt;/url&gt;&lt;/related-urls&gt;&lt;/urls&gt;&lt;electronic-resource-num&gt;10.1016/s0161-6420(90)32418-1&lt;/electronic-resource-num&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13</w:t>
      </w:r>
      <w:r>
        <w:rPr>
          <w:rFonts w:ascii="Times New Roman" w:hAnsi="Times New Roman" w:cs="Times New Roman"/>
          <w:bCs/>
          <w:sz w:val="20"/>
          <w:szCs w:val="20"/>
          <w:shd w:val="clear" w:color="auto" w:fill="FFFFFF"/>
          <w:lang w:val="en-US"/>
        </w:rPr>
        <w:fldChar w:fldCharType="end"/>
      </w:r>
      <w:r>
        <w:rPr>
          <w:rFonts w:ascii="Times New Roman" w:hAnsi="Times New Roman" w:cs="Times New Roman"/>
          <w:bCs/>
          <w:sz w:val="20"/>
          <w:szCs w:val="20"/>
          <w:shd w:val="clear" w:color="auto" w:fill="FFFFFF"/>
          <w:lang w:val="en-US"/>
        </w:rPr>
        <w:t xml:space="preserve"> and optic nerve.</w:t>
      </w:r>
      <w:r>
        <w:rPr>
          <w:rFonts w:ascii="Times New Roman" w:hAnsi="Times New Roman" w:cs="Times New Roman"/>
          <w:bCs/>
          <w:sz w:val="20"/>
          <w:szCs w:val="20"/>
          <w:shd w:val="clear" w:color="auto" w:fill="FFFFFF"/>
          <w:lang w:val="en-US"/>
        </w:rPr>
        <w:fldChar w:fldCharType="begin"/>
      </w:r>
      <w:r>
        <w:rPr>
          <w:rFonts w:ascii="Times New Roman" w:hAnsi="Times New Roman" w:cs="Times New Roman"/>
          <w:bCs/>
          <w:sz w:val="20"/>
          <w:szCs w:val="20"/>
          <w:shd w:val="clear" w:color="auto" w:fill="FFFFFF"/>
          <w:lang w:val="en-US"/>
        </w:rPr>
        <w:instrText xml:space="preserve"> ADDIN EN.CITE &lt;EndNote&gt;&lt;Cite&gt;&lt;Author&gt;Kayabaşı&lt;/Author&gt;&lt;Year&gt;2023&lt;/Year&gt;&lt;RecNum&gt;15&lt;/RecNum&gt;&lt;DisplayText&gt;&lt;style face="superscript"&gt;14&lt;/style&gt;&lt;/DisplayText&gt;&lt;record&gt;&lt;rec-number&gt;15&lt;/rec-number&gt;&lt;foreign-keys&gt;&lt;key app="EN" db-id="wwpwptz0o5vf2neeve5x55zvvwetzzwsxstd" timestamp="1702929049"&gt;15&lt;/key&gt;&lt;/foreign-keys&gt;&lt;ref-type name="Journal Article"&gt;17&lt;/ref-type&gt;&lt;contributors&gt;&lt;authors&gt;&lt;author&gt;Kayabaşı, Mustafa&lt;/author&gt;&lt;author&gt;Köksaldı, Seher&lt;/author&gt;&lt;author&gt;Saatci, Ali Osman&lt;/author&gt;&lt;author&gt;Bajin, Meltem Söylev&lt;/author&gt;&lt;/authors&gt;&lt;/contributors&gt;&lt;titles&gt;&lt;title&gt;Presentation of Ocular Syphilis with Bilateral Optic Neuropathy&lt;/title&gt;&lt;secondary-title&gt;Neuro-Ophthalmology&lt;/secondary-title&gt;&lt;/titles&gt;&lt;periodical&gt;&lt;full-title&gt;Neuro-Ophthalmology&lt;/full-title&gt;&lt;/periodical&gt;&lt;pages&gt;274-280&lt;/pages&gt;&lt;volume&gt;47&lt;/volume&gt;&lt;number&gt;5-6&lt;/number&gt;&lt;dates&gt;&lt;year&gt;2023&lt;/year&gt;&lt;pub-dates&gt;&lt;date&gt;2023/11/02&lt;/date&gt;&lt;/pub-dates&gt;&lt;/dates&gt;&lt;publisher&gt;Taylor &amp;amp; Francis&lt;/publisher&gt;&lt;isbn&gt;0165-8107&lt;/isbn&gt;&lt;urls&gt;&lt;related-urls&gt;&lt;url&gt;https://doi.org/10.1080/01658107.2023.2222800&lt;/url&gt;&lt;/related-urls&gt;&lt;/urls&gt;&lt;electronic-resource-num&gt;10.1080/01658107.2023.2222800&lt;/electronic-resource-num&gt;&lt;/record&gt;&lt;/Cite&gt;&lt;/EndNote&gt;</w:instrText>
      </w:r>
      <w:r>
        <w:rPr>
          <w:rFonts w:ascii="Times New Roman" w:hAnsi="Times New Roman" w:cs="Times New Roman"/>
          <w:bCs/>
          <w:sz w:val="20"/>
          <w:szCs w:val="20"/>
          <w:shd w:val="clear" w:color="auto" w:fill="FFFFFF"/>
          <w:lang w:val="en-US"/>
        </w:rPr>
        <w:fldChar w:fldCharType="separate"/>
      </w:r>
      <w:r>
        <w:rPr>
          <w:rFonts w:ascii="Times New Roman" w:hAnsi="Times New Roman" w:cs="Times New Roman"/>
          <w:bCs/>
          <w:sz w:val="20"/>
          <w:szCs w:val="20"/>
          <w:shd w:val="clear" w:color="auto" w:fill="FFFFFF"/>
          <w:vertAlign w:val="superscript"/>
          <w:lang w:val="en-US"/>
        </w:rPr>
        <w:t>14</w:t>
      </w:r>
      <w:r>
        <w:rPr>
          <w:rFonts w:ascii="Times New Roman" w:hAnsi="Times New Roman" w:cs="Times New Roman"/>
          <w:bCs/>
          <w:sz w:val="20"/>
          <w:szCs w:val="20"/>
          <w:shd w:val="clear" w:color="auto" w:fill="FFFFFF"/>
          <w:lang w:val="en-US"/>
        </w:rPr>
        <w:fldChar w:fldCharType="end"/>
      </w:r>
    </w:p>
    <w:p w:rsidR="002336BB" w:rsidRDefault="00DB58CE">
      <w:pPr>
        <w:spacing w:line="480" w:lineRule="auto"/>
        <w:ind w:firstLine="708"/>
        <w:rPr>
          <w:rFonts w:ascii="Times New Roman" w:hAnsi="Times New Roman" w:cs="Times New Roman"/>
          <w:bCs/>
          <w:sz w:val="20"/>
          <w:szCs w:val="20"/>
          <w:shd w:val="clear" w:color="auto" w:fill="FFFFFF"/>
          <w:lang w:val="en-US"/>
        </w:rPr>
      </w:pPr>
      <w:r>
        <w:rPr>
          <w:rFonts w:ascii="Times New Roman" w:hAnsi="Times New Roman" w:cs="Times New Roman"/>
          <w:bCs/>
          <w:sz w:val="20"/>
          <w:szCs w:val="20"/>
          <w:shd w:val="clear" w:color="auto" w:fill="FFFFFF"/>
          <w:lang w:val="en-US"/>
        </w:rPr>
        <w:t xml:space="preserve">Here, we describe a case of ocular syphilis mimicking an </w:t>
      </w:r>
      <w:proofErr w:type="spellStart"/>
      <w:r>
        <w:rPr>
          <w:rFonts w:ascii="Times New Roman" w:hAnsi="Times New Roman" w:cs="Times New Roman"/>
          <w:bCs/>
          <w:sz w:val="20"/>
          <w:szCs w:val="20"/>
          <w:shd w:val="clear" w:color="auto" w:fill="FFFFFF"/>
          <w:lang w:val="en-US"/>
        </w:rPr>
        <w:t>arteritic</w:t>
      </w:r>
      <w:proofErr w:type="spellEnd"/>
      <w:r>
        <w:rPr>
          <w:rFonts w:ascii="Times New Roman" w:hAnsi="Times New Roman" w:cs="Times New Roman"/>
          <w:bCs/>
          <w:sz w:val="20"/>
          <w:szCs w:val="20"/>
          <w:shd w:val="clear" w:color="auto" w:fill="FFFFFF"/>
          <w:lang w:val="en-US"/>
        </w:rPr>
        <w:t xml:space="preserve"> ischemic optic neuropathy (ON) and emphasize the importance for clinicians to consider syphilis as a potential factor in the differential diagnosis of ON.</w:t>
      </w:r>
    </w:p>
    <w:p w:rsidR="002336BB" w:rsidRDefault="002336BB">
      <w:pPr>
        <w:spacing w:line="480" w:lineRule="auto"/>
        <w:ind w:firstLine="708"/>
        <w:rPr>
          <w:rFonts w:ascii="Times New Roman" w:hAnsi="Times New Roman" w:cs="Times New Roman"/>
          <w:bCs/>
          <w:sz w:val="20"/>
          <w:szCs w:val="20"/>
          <w:shd w:val="clear" w:color="auto" w:fill="FFFFFF"/>
          <w:lang w:val="en-US"/>
        </w:rPr>
      </w:pPr>
    </w:p>
    <w:p w:rsidR="002336BB" w:rsidRDefault="00DB58CE">
      <w:pPr>
        <w:spacing w:line="480" w:lineRule="auto"/>
        <w:rPr>
          <w:rFonts w:ascii="Times New Roman" w:hAnsi="Times New Roman" w:cs="Times New Roman"/>
          <w:b/>
          <w:shd w:val="clear" w:color="auto" w:fill="FFFFFF"/>
          <w:lang w:val="en-US"/>
        </w:rPr>
      </w:pPr>
      <w:r>
        <w:rPr>
          <w:rFonts w:ascii="Times New Roman" w:hAnsi="Times New Roman" w:cs="Times New Roman"/>
          <w:b/>
          <w:color w:val="024224"/>
          <w:shd w:val="clear" w:color="auto" w:fill="FFFFFF"/>
          <w:lang w:val="en-US"/>
        </w:rPr>
        <w:t>Case Presentation</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lang w:val="en-US"/>
        </w:rPr>
        <w:tab/>
      </w:r>
      <w:r>
        <w:rPr>
          <w:rFonts w:ascii="Times New Roman" w:hAnsi="Times New Roman" w:cs="Times New Roman"/>
          <w:sz w:val="20"/>
          <w:szCs w:val="20"/>
          <w:lang w:val="en-US"/>
        </w:rPr>
        <w:t xml:space="preserve">An 86-year-old woman was referred to our clinic with sudden painless vision loss in her right eye for a day. She had reduced vision in her left eye for several years. Her medical history was unremarkable for any chronic systemic diseases. Still, she had been prescribed topical </w:t>
      </w:r>
      <w:proofErr w:type="spellStart"/>
      <w:r>
        <w:rPr>
          <w:rFonts w:ascii="Times New Roman" w:hAnsi="Times New Roman" w:cs="Times New Roman"/>
          <w:sz w:val="20"/>
          <w:szCs w:val="20"/>
          <w:lang w:val="en-US"/>
        </w:rPr>
        <w:t>antiglaucomatous</w:t>
      </w:r>
      <w:proofErr w:type="spellEnd"/>
      <w:r>
        <w:rPr>
          <w:rFonts w:ascii="Times New Roman" w:hAnsi="Times New Roman" w:cs="Times New Roman"/>
          <w:sz w:val="20"/>
          <w:szCs w:val="20"/>
          <w:lang w:val="en-US"/>
        </w:rPr>
        <w:t xml:space="preserve"> medication for both eyes five years ago, but she didn't adhere to the recommended treatment. She has also undergone right uneventful cataract surgery a week before the admission to our clinic.</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ab/>
        <w:t xml:space="preserve">Upon ophthalmological examination, her best corrected visual acuity (BCVA) was counting fingers at 1 meter in OD, and hand motion in OS. No anisocoria was present and both pupils were slightly responsive to the light. Miosis was observed </w:t>
      </w:r>
      <w:r>
        <w:rPr>
          <w:rFonts w:ascii="Times New Roman" w:hAnsi="Times New Roman" w:cs="Times New Roman"/>
          <w:sz w:val="20"/>
          <w:szCs w:val="20"/>
          <w:lang w:val="en-US"/>
        </w:rPr>
        <w:lastRenderedPageBreak/>
        <w:t xml:space="preserve">bilaterally with accommodation. Her color vision was 0/21 bilaterally with the Ishihara pseudoisochromatic plates. Visual field test could not be performed due to the decreased visual acuity in both eyes. Slit-lamp examination revealed clear cornea and posterior chamber intraocular lens in the right eye, while grade 3 nuclear sclerosis and pseudo exfoliation were present in the left eye. No anterior chamber reaction was noted for either eye. Intraocular pressures (IOP) were 16 mmHg in OD and 18 mmHg in OS with the </w:t>
      </w:r>
      <w:proofErr w:type="spellStart"/>
      <w:r>
        <w:rPr>
          <w:rFonts w:ascii="Times New Roman" w:hAnsi="Times New Roman" w:cs="Times New Roman"/>
          <w:sz w:val="20"/>
          <w:szCs w:val="20"/>
          <w:lang w:val="en-US"/>
        </w:rPr>
        <w:t>Goldmann</w:t>
      </w:r>
      <w:proofErr w:type="spellEnd"/>
      <w:r>
        <w:rPr>
          <w:rFonts w:ascii="Times New Roman" w:hAnsi="Times New Roman" w:cs="Times New Roman"/>
          <w:sz w:val="20"/>
          <w:szCs w:val="20"/>
          <w:lang w:val="en-US"/>
        </w:rPr>
        <w:t xml:space="preserve"> applanation tonometry. Dilated fundoscopy revealed optic disc edema together with a retinal hemorrhage located nasal to optic disc in the right eye, while left optic disc was pallid. Cup/disc ratios were 0.3 in OD and 0.8 in OS.</w:t>
      </w:r>
      <w:r>
        <w:rPr>
          <w:sz w:val="20"/>
          <w:szCs w:val="20"/>
          <w:lang w:val="en-US"/>
        </w:rPr>
        <w:t xml:space="preserve"> </w:t>
      </w:r>
      <w:proofErr w:type="spellStart"/>
      <w:r>
        <w:rPr>
          <w:rFonts w:ascii="Times New Roman" w:hAnsi="Times New Roman" w:cs="Times New Roman"/>
          <w:sz w:val="20"/>
          <w:szCs w:val="20"/>
          <w:lang w:val="en-US"/>
        </w:rPr>
        <w:t>Transfoveal</w:t>
      </w:r>
      <w:proofErr w:type="spellEnd"/>
      <w:r>
        <w:rPr>
          <w:rFonts w:ascii="Times New Roman" w:hAnsi="Times New Roman" w:cs="Times New Roman"/>
          <w:sz w:val="20"/>
          <w:szCs w:val="20"/>
          <w:lang w:val="en-US"/>
        </w:rPr>
        <w:t xml:space="preserve"> optical coherence tomography (OCT) (Heidelberg </w:t>
      </w:r>
      <w:proofErr w:type="spellStart"/>
      <w:r>
        <w:rPr>
          <w:rFonts w:ascii="Times New Roman" w:hAnsi="Times New Roman" w:cs="Times New Roman"/>
          <w:sz w:val="20"/>
          <w:szCs w:val="20"/>
          <w:lang w:val="en-US"/>
        </w:rPr>
        <w:t>Spectralis</w:t>
      </w:r>
      <w:proofErr w:type="spellEnd"/>
      <w:r>
        <w:rPr>
          <w:rFonts w:ascii="Times New Roman" w:hAnsi="Times New Roman" w:cs="Times New Roman"/>
          <w:sz w:val="20"/>
          <w:szCs w:val="20"/>
          <w:lang w:val="en-US"/>
        </w:rPr>
        <w:t xml:space="preserve">, Heidelberg Engineering, Heidelberg, Germany) sections showed no significant pathological changes bilaterally except for the punctate hyperreflective dots at the inner choroidal level below the retinal pigment epithelium (RPE) (Figure 1A, B). Global thickening was present in the right eye together with a left near total atrophy of peripapillary retinal nerve fiber layer (Figure 1C, D). </w:t>
      </w:r>
    </w:p>
    <w:p w:rsidR="002336BB" w:rsidRDefault="00DB58CE">
      <w:pPr>
        <w:spacing w:line="480" w:lineRule="auto"/>
        <w:rPr>
          <w:rFonts w:ascii="Times New Roman" w:hAnsi="Times New Roman" w:cs="Times New Roman"/>
          <w:lang w:val="en-US"/>
        </w:rPr>
      </w:pPr>
      <w:r>
        <w:rPr>
          <w:rFonts w:ascii="Times New Roman" w:hAnsi="Times New Roman" w:cs="Times New Roman"/>
          <w:noProof/>
          <w:lang w:val="en-US"/>
        </w:rPr>
        <w:drawing>
          <wp:inline distT="0" distB="0" distL="114300" distR="114300">
            <wp:extent cx="2882900" cy="1902460"/>
            <wp:effectExtent l="0" t="0" r="12700" b="0"/>
            <wp:docPr id="2" name="Изображение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Figure 1"/>
                    <pic:cNvPicPr>
                      <a:picLocks noChangeAspect="1"/>
                    </pic:cNvPicPr>
                  </pic:nvPicPr>
                  <pic:blipFill>
                    <a:blip r:embed="rId12"/>
                    <a:srcRect r="49901" b="-3204"/>
                    <a:stretch>
                      <a:fillRect/>
                    </a:stretch>
                  </pic:blipFill>
                  <pic:spPr>
                    <a:xfrm>
                      <a:off x="0" y="0"/>
                      <a:ext cx="2882900" cy="1902460"/>
                    </a:xfrm>
                    <a:prstGeom prst="rect">
                      <a:avLst/>
                    </a:prstGeom>
                  </pic:spPr>
                </pic:pic>
              </a:graphicData>
            </a:graphic>
          </wp:inline>
        </w:drawing>
      </w:r>
      <w:r>
        <w:rPr>
          <w:rFonts w:ascii="Times New Roman" w:hAnsi="Times New Roman" w:cs="Times New Roman"/>
          <w:noProof/>
          <w:lang w:val="en-US"/>
        </w:rPr>
        <w:drawing>
          <wp:inline distT="0" distB="0" distL="114300" distR="114300">
            <wp:extent cx="2877820" cy="1845945"/>
            <wp:effectExtent l="0" t="0" r="0" b="0"/>
            <wp:docPr id="1" name="Изображение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Figure 1"/>
                    <pic:cNvPicPr>
                      <a:picLocks noChangeAspect="1"/>
                    </pic:cNvPicPr>
                  </pic:nvPicPr>
                  <pic:blipFill>
                    <a:blip r:embed="rId12"/>
                    <a:srcRect l="49989" t="-138"/>
                    <a:stretch>
                      <a:fillRect/>
                    </a:stretch>
                  </pic:blipFill>
                  <pic:spPr>
                    <a:xfrm>
                      <a:off x="0" y="0"/>
                      <a:ext cx="2877820" cy="1845945"/>
                    </a:xfrm>
                    <a:prstGeom prst="rect">
                      <a:avLst/>
                    </a:prstGeom>
                  </pic:spPr>
                </pic:pic>
              </a:graphicData>
            </a:graphic>
          </wp:inline>
        </w:drawing>
      </w:r>
    </w:p>
    <w:p w:rsidR="002336BB" w:rsidRDefault="00DB58CE">
      <w:pPr>
        <w:spacing w:line="480" w:lineRule="auto"/>
        <w:rPr>
          <w:rFonts w:ascii="Times New Roman" w:hAnsi="Times New Roman" w:cs="Times New Roman"/>
          <w:i/>
          <w:iCs/>
          <w:sz w:val="18"/>
          <w:szCs w:val="18"/>
          <w:shd w:val="clear" w:color="auto" w:fill="FFFFFF"/>
          <w:lang w:val="en-US"/>
        </w:rPr>
      </w:pPr>
      <w:r>
        <w:rPr>
          <w:rFonts w:ascii="Times New Roman" w:hAnsi="Times New Roman" w:cs="Times New Roman"/>
          <w:b/>
          <w:bCs/>
          <w:i/>
          <w:iCs/>
          <w:sz w:val="18"/>
          <w:szCs w:val="18"/>
          <w:lang w:val="en-US"/>
        </w:rPr>
        <w:t xml:space="preserve">Figure 1: </w:t>
      </w:r>
      <w:r>
        <w:rPr>
          <w:rFonts w:ascii="Times New Roman" w:hAnsi="Times New Roman" w:cs="Times New Roman"/>
          <w:i/>
          <w:iCs/>
          <w:sz w:val="18"/>
          <w:szCs w:val="18"/>
          <w:shd w:val="clear" w:color="auto" w:fill="FFFFFF"/>
          <w:lang w:val="en-US"/>
        </w:rPr>
        <w:t xml:space="preserve">Optical coherence tomographic sections at admission depicting punctate inner choroidal hyperreflective dots (red arrows) together with the </w:t>
      </w:r>
      <w:r>
        <w:rPr>
          <w:rFonts w:ascii="Times New Roman" w:hAnsi="Times New Roman" w:cs="Times New Roman"/>
          <w:i/>
          <w:iCs/>
          <w:color w:val="000000" w:themeColor="text1"/>
          <w:sz w:val="18"/>
          <w:szCs w:val="18"/>
          <w:lang w:val="en-US"/>
        </w:rPr>
        <w:t xml:space="preserve">disorganization of the outer retinal layers at the </w:t>
      </w:r>
      <w:proofErr w:type="spellStart"/>
      <w:r>
        <w:rPr>
          <w:rFonts w:ascii="Times New Roman" w:hAnsi="Times New Roman" w:cs="Times New Roman"/>
          <w:i/>
          <w:iCs/>
          <w:color w:val="000000" w:themeColor="text1"/>
          <w:sz w:val="18"/>
          <w:szCs w:val="18"/>
          <w:lang w:val="en-US"/>
        </w:rPr>
        <w:t>papillomacular</w:t>
      </w:r>
      <w:proofErr w:type="spellEnd"/>
      <w:r>
        <w:rPr>
          <w:rFonts w:ascii="Times New Roman" w:hAnsi="Times New Roman" w:cs="Times New Roman"/>
          <w:i/>
          <w:iCs/>
          <w:color w:val="000000" w:themeColor="text1"/>
          <w:sz w:val="18"/>
          <w:szCs w:val="18"/>
          <w:lang w:val="en-US"/>
        </w:rPr>
        <w:t xml:space="preserve"> region (yellow arrow) in the right eye (A) and normal left eye (B). </w:t>
      </w:r>
      <w:r>
        <w:rPr>
          <w:rFonts w:ascii="Times New Roman" w:hAnsi="Times New Roman" w:cs="Times New Roman"/>
          <w:i/>
          <w:iCs/>
          <w:sz w:val="18"/>
          <w:szCs w:val="18"/>
          <w:shd w:val="clear" w:color="auto" w:fill="FFFFFF"/>
          <w:lang w:val="en-US"/>
        </w:rPr>
        <w:t xml:space="preserve">Retinal nerve fiber layer thickness measurements revealing </w:t>
      </w:r>
      <w:r>
        <w:rPr>
          <w:rFonts w:ascii="Times New Roman" w:hAnsi="Times New Roman" w:cs="Times New Roman"/>
          <w:i/>
          <w:iCs/>
          <w:sz w:val="18"/>
          <w:szCs w:val="18"/>
          <w:lang w:val="en-US"/>
        </w:rPr>
        <w:t>global thickening in the right eye (C) and near total atrophy in the left eye (D).</w:t>
      </w:r>
    </w:p>
    <w:p w:rsidR="002336BB" w:rsidRDefault="002336BB">
      <w:pPr>
        <w:spacing w:line="480" w:lineRule="auto"/>
        <w:rPr>
          <w:rFonts w:ascii="Times New Roman" w:hAnsi="Times New Roman" w:cs="Times New Roman"/>
          <w:sz w:val="20"/>
          <w:szCs w:val="20"/>
          <w:lang w:val="en-US"/>
        </w:rPr>
      </w:pP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Fundus autofluorescence imaging (Heidelberg </w:t>
      </w:r>
      <w:proofErr w:type="spellStart"/>
      <w:r>
        <w:rPr>
          <w:rFonts w:ascii="Times New Roman" w:hAnsi="Times New Roman" w:cs="Times New Roman"/>
          <w:sz w:val="20"/>
          <w:szCs w:val="20"/>
          <w:lang w:val="en-US"/>
        </w:rPr>
        <w:t>Spectralis</w:t>
      </w:r>
      <w:proofErr w:type="spellEnd"/>
      <w:r>
        <w:rPr>
          <w:rFonts w:ascii="Times New Roman" w:hAnsi="Times New Roman" w:cs="Times New Roman"/>
          <w:sz w:val="20"/>
          <w:szCs w:val="20"/>
          <w:lang w:val="en-US"/>
        </w:rPr>
        <w:t xml:space="preserve">, Heidelberg Engineering, Heidelberg, Germany) was unremarkable for both eyes (Figure 2A, B). </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Early and late phases of fluorescein angiogram (Heidelberg </w:t>
      </w:r>
      <w:proofErr w:type="spellStart"/>
      <w:r>
        <w:rPr>
          <w:rFonts w:ascii="Times New Roman" w:hAnsi="Times New Roman" w:cs="Times New Roman"/>
          <w:sz w:val="20"/>
          <w:szCs w:val="20"/>
          <w:lang w:val="en-US"/>
        </w:rPr>
        <w:t>Spectralis</w:t>
      </w:r>
      <w:proofErr w:type="spellEnd"/>
      <w:r>
        <w:rPr>
          <w:rFonts w:ascii="Times New Roman" w:hAnsi="Times New Roman" w:cs="Times New Roman"/>
          <w:sz w:val="20"/>
          <w:szCs w:val="20"/>
          <w:lang w:val="en-US"/>
        </w:rPr>
        <w:t xml:space="preserve">, Heidelberg Engineering, Heidelberg, Germany) depicted leakage from the macula and optic nerve head both in the right eye, left </w:t>
      </w:r>
      <w:r>
        <w:rPr>
          <w:rFonts w:ascii="Times New Roman" w:hAnsi="Times New Roman" w:cs="Times New Roman"/>
          <w:sz w:val="20"/>
          <w:szCs w:val="20"/>
          <w:lang w:val="en-US"/>
        </w:rPr>
        <w:lastRenderedPageBreak/>
        <w:t xml:space="preserve">angiogram was unremarkable except the late disc staining (Figure 2C-F). </w:t>
      </w:r>
    </w:p>
    <w:p w:rsidR="002336BB" w:rsidRDefault="00DB58CE">
      <w:pPr>
        <w:spacing w:line="480" w:lineRule="auto"/>
        <w:rPr>
          <w:rFonts w:ascii="Times New Roman" w:hAnsi="Times New Roman" w:cs="Times New Roman"/>
          <w:lang w:val="ru-RU"/>
        </w:rPr>
      </w:pPr>
      <w:r>
        <w:rPr>
          <w:rFonts w:ascii="Times New Roman" w:hAnsi="Times New Roman" w:cs="Times New Roman"/>
          <w:noProof/>
          <w:lang w:val="ru-RU"/>
        </w:rPr>
        <w:drawing>
          <wp:inline distT="0" distB="0" distL="114300" distR="114300">
            <wp:extent cx="2506345" cy="3626485"/>
            <wp:effectExtent l="0" t="0" r="8255" b="12065"/>
            <wp:docPr id="3" name="Изображение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Figure 2"/>
                    <pic:cNvPicPr>
                      <a:picLocks noChangeAspect="1"/>
                    </pic:cNvPicPr>
                  </pic:nvPicPr>
                  <pic:blipFill>
                    <a:blip r:embed="rId13"/>
                    <a:stretch>
                      <a:fillRect/>
                    </a:stretch>
                  </pic:blipFill>
                  <pic:spPr>
                    <a:xfrm>
                      <a:off x="0" y="0"/>
                      <a:ext cx="2506345" cy="3626485"/>
                    </a:xfrm>
                    <a:prstGeom prst="rect">
                      <a:avLst/>
                    </a:prstGeom>
                  </pic:spPr>
                </pic:pic>
              </a:graphicData>
            </a:graphic>
          </wp:inline>
        </w:drawing>
      </w:r>
    </w:p>
    <w:p w:rsidR="002336BB" w:rsidRDefault="00DB58CE">
      <w:pPr>
        <w:spacing w:line="480" w:lineRule="auto"/>
        <w:rPr>
          <w:rFonts w:ascii="Times New Roman" w:hAnsi="Times New Roman" w:cs="Times New Roman"/>
          <w:i/>
          <w:iCs/>
          <w:sz w:val="18"/>
          <w:szCs w:val="18"/>
          <w:lang w:val="en-US"/>
        </w:rPr>
      </w:pPr>
      <w:r>
        <w:rPr>
          <w:rFonts w:ascii="Times New Roman" w:hAnsi="Times New Roman" w:cs="Times New Roman"/>
          <w:b/>
          <w:bCs/>
          <w:i/>
          <w:iCs/>
          <w:sz w:val="18"/>
          <w:szCs w:val="18"/>
          <w:lang w:val="en-US"/>
        </w:rPr>
        <w:t xml:space="preserve">Figure 2: </w:t>
      </w:r>
      <w:r>
        <w:rPr>
          <w:rFonts w:ascii="Times New Roman" w:hAnsi="Times New Roman" w:cs="Times New Roman"/>
          <w:i/>
          <w:iCs/>
          <w:sz w:val="18"/>
          <w:szCs w:val="18"/>
          <w:lang w:val="en-US"/>
        </w:rPr>
        <w:t>Fundus autofluorescence images were unremarkable for both eyes (A; right eye, B; left eye). Early and late phase fluorescein angiographic images showing leakage from the macula and optic nerve head both in the right eye (C and E); late disc staining in the left eye (D and F).</w:t>
      </w:r>
    </w:p>
    <w:p w:rsidR="002336BB" w:rsidRPr="00D2676A" w:rsidRDefault="002336BB">
      <w:pPr>
        <w:spacing w:line="480" w:lineRule="auto"/>
        <w:rPr>
          <w:rFonts w:ascii="Times New Roman" w:hAnsi="Times New Roman" w:cs="Times New Roman"/>
          <w:lang w:val="en-US"/>
        </w:rPr>
      </w:pP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lang w:val="en-US"/>
        </w:rPr>
        <w:tab/>
      </w:r>
      <w:r>
        <w:rPr>
          <w:rFonts w:ascii="Times New Roman" w:hAnsi="Times New Roman" w:cs="Times New Roman"/>
          <w:sz w:val="20"/>
          <w:szCs w:val="20"/>
          <w:lang w:val="en-US"/>
        </w:rPr>
        <w:t xml:space="preserve">A thorough systemic investigation was carried out, including complete blood count, routine biochemistry, sedimentation rate, C-reactive protein level, full infectious panel, and a rheumatological panel as the clinical presentation was consistent with bilateral ON. Due to high levels of sedimentation rate (60 mm) and C-reactive protein level (102 mg/L), a diagnosis of right </w:t>
      </w:r>
      <w:proofErr w:type="spellStart"/>
      <w:r>
        <w:rPr>
          <w:rFonts w:ascii="Times New Roman" w:hAnsi="Times New Roman" w:cs="Times New Roman"/>
          <w:sz w:val="20"/>
          <w:szCs w:val="20"/>
          <w:lang w:val="en-US"/>
        </w:rPr>
        <w:t>arteritic</w:t>
      </w:r>
      <w:proofErr w:type="spellEnd"/>
      <w:r>
        <w:rPr>
          <w:rFonts w:ascii="Times New Roman" w:hAnsi="Times New Roman" w:cs="Times New Roman"/>
          <w:sz w:val="20"/>
          <w:szCs w:val="20"/>
          <w:lang w:val="en-US"/>
        </w:rPr>
        <w:t xml:space="preserve"> ischemic ON was established and the patient was hospitalized </w:t>
      </w:r>
      <w:r>
        <w:rPr>
          <w:rFonts w:ascii="Times New Roman" w:hAnsi="Times New Roman" w:cs="Times New Roman"/>
          <w:sz w:val="20"/>
          <w:szCs w:val="20"/>
          <w:lang w:val="en-US"/>
        </w:rPr>
        <w:t>immediately. As she had experienced vision loss in her good eye, 1000 mg/day intravenous pulse corticosteroid and a right intravitreal 4 mg triamcinolone acetonide were administered immediately while waiting the results of the infectious and rheumatological panels.</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ab/>
        <w:t xml:space="preserve">On the third day of treatment, analysis of the infectious panel yielded a positive result for the non-specific anti-treponemal test of the venereal disease research laboratory (VDRL). Rapid plasma </w:t>
      </w:r>
      <w:proofErr w:type="spellStart"/>
      <w:r>
        <w:rPr>
          <w:rFonts w:ascii="Times New Roman" w:hAnsi="Times New Roman" w:cs="Times New Roman"/>
          <w:sz w:val="20"/>
          <w:szCs w:val="20"/>
          <w:lang w:val="en-US"/>
        </w:rPr>
        <w:t>reagin</w:t>
      </w:r>
      <w:proofErr w:type="spellEnd"/>
      <w:r>
        <w:rPr>
          <w:rFonts w:ascii="Times New Roman" w:hAnsi="Times New Roman" w:cs="Times New Roman"/>
          <w:sz w:val="20"/>
          <w:szCs w:val="20"/>
          <w:lang w:val="en-US"/>
        </w:rPr>
        <w:t xml:space="preserve"> (RPR) tested negative. She tested negative for other infectious agents including human immunodeficiency virus. Upon consultation with the Department of Infectious Diseases, the pulse corticosteroid treatment was discontinued, and a regimen of 2 grams of intravenous ceftriaxone sodium administered twice daily as the patient was considered to have tertiary syphilis. An intravitreal injection of 2.25 mg/0.1 cc ceftazidime was also given. Intravenous crystalline penicillin G could not be given due to supply problems of the drug at the time of diagnosis in Turkey.</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ab/>
        <w:t>Orbital and cranial magnetic resonance imaging (MRI) revealed non-specific chronic and ischemic changes in the brain together with a short segment T2 signal enhancement of the right optic nerve at the retrobulbar level.</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ab/>
        <w:t xml:space="preserve">The patient was treated with 2 gr/day intravenous ceftriaxone for 14 days. The change of </w:t>
      </w:r>
      <w:r>
        <w:rPr>
          <w:rFonts w:ascii="Times New Roman" w:hAnsi="Times New Roman" w:cs="Times New Roman"/>
          <w:sz w:val="20"/>
          <w:szCs w:val="20"/>
          <w:lang w:val="en-US"/>
        </w:rPr>
        <w:lastRenderedPageBreak/>
        <w:t xml:space="preserve">the fundoscopic appearance with the treatment is shown in Figure 3. </w:t>
      </w:r>
    </w:p>
    <w:p w:rsidR="002336BB" w:rsidRDefault="00DB58CE">
      <w:pPr>
        <w:spacing w:line="480" w:lineRule="auto"/>
        <w:rPr>
          <w:rFonts w:ascii="Times New Roman" w:hAnsi="Times New Roman" w:cs="Times New Roman"/>
          <w:lang w:val="en-US"/>
        </w:rPr>
      </w:pPr>
      <w:r w:rsidRPr="00D2676A">
        <w:rPr>
          <w:rFonts w:ascii="Times New Roman" w:hAnsi="Times New Roman" w:cs="Times New Roman"/>
          <w:lang w:val="en-US"/>
        </w:rPr>
        <w:t>\</w:t>
      </w:r>
      <w:r>
        <w:rPr>
          <w:rFonts w:ascii="Times New Roman" w:hAnsi="Times New Roman" w:cs="Times New Roman"/>
          <w:noProof/>
          <w:lang w:val="en-US"/>
        </w:rPr>
        <w:drawing>
          <wp:inline distT="0" distB="0" distL="114300" distR="114300">
            <wp:extent cx="2513965" cy="3537585"/>
            <wp:effectExtent l="0" t="0" r="635" b="5715"/>
            <wp:docPr id="4" name="Изображение 4"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Figure 3"/>
                    <pic:cNvPicPr>
                      <a:picLocks noChangeAspect="1"/>
                    </pic:cNvPicPr>
                  </pic:nvPicPr>
                  <pic:blipFill>
                    <a:blip r:embed="rId14"/>
                    <a:stretch>
                      <a:fillRect/>
                    </a:stretch>
                  </pic:blipFill>
                  <pic:spPr>
                    <a:xfrm>
                      <a:off x="0" y="0"/>
                      <a:ext cx="2513965" cy="3537585"/>
                    </a:xfrm>
                    <a:prstGeom prst="rect">
                      <a:avLst/>
                    </a:prstGeom>
                  </pic:spPr>
                </pic:pic>
              </a:graphicData>
            </a:graphic>
          </wp:inline>
        </w:drawing>
      </w:r>
    </w:p>
    <w:p w:rsidR="002336BB" w:rsidRDefault="00DB58CE">
      <w:pPr>
        <w:spacing w:line="480" w:lineRule="auto"/>
        <w:rPr>
          <w:rFonts w:ascii="Times New Roman" w:hAnsi="Times New Roman" w:cs="Times New Roman"/>
          <w:i/>
          <w:iCs/>
          <w:sz w:val="18"/>
          <w:szCs w:val="18"/>
          <w:lang w:val="en-US"/>
        </w:rPr>
      </w:pPr>
      <w:r>
        <w:rPr>
          <w:rFonts w:ascii="Times New Roman" w:hAnsi="Times New Roman" w:cs="Times New Roman"/>
          <w:b/>
          <w:bCs/>
          <w:i/>
          <w:iCs/>
          <w:sz w:val="18"/>
          <w:szCs w:val="18"/>
          <w:lang w:val="en-US"/>
        </w:rPr>
        <w:t xml:space="preserve">Figure 3: </w:t>
      </w:r>
      <w:r>
        <w:rPr>
          <w:rFonts w:ascii="Times New Roman" w:hAnsi="Times New Roman" w:cs="Times New Roman"/>
          <w:i/>
          <w:iCs/>
          <w:sz w:val="18"/>
          <w:szCs w:val="18"/>
          <w:lang w:val="en-US"/>
        </w:rPr>
        <w:t>Fundoscopic appearance of both eyes on the 4</w:t>
      </w:r>
      <w:r>
        <w:rPr>
          <w:rFonts w:ascii="Times New Roman" w:hAnsi="Times New Roman" w:cs="Times New Roman"/>
          <w:i/>
          <w:iCs/>
          <w:sz w:val="18"/>
          <w:szCs w:val="18"/>
          <w:vertAlign w:val="superscript"/>
          <w:lang w:val="en-US"/>
        </w:rPr>
        <w:t>th</w:t>
      </w:r>
      <w:r>
        <w:rPr>
          <w:rFonts w:ascii="Times New Roman" w:hAnsi="Times New Roman" w:cs="Times New Roman"/>
          <w:i/>
          <w:iCs/>
          <w:sz w:val="18"/>
          <w:szCs w:val="18"/>
          <w:lang w:val="en-US"/>
        </w:rPr>
        <w:t xml:space="preserve"> (A and B), 8</w:t>
      </w:r>
      <w:r>
        <w:rPr>
          <w:rFonts w:ascii="Times New Roman" w:hAnsi="Times New Roman" w:cs="Times New Roman"/>
          <w:i/>
          <w:iCs/>
          <w:sz w:val="18"/>
          <w:szCs w:val="18"/>
          <w:vertAlign w:val="superscript"/>
          <w:lang w:val="en-US"/>
        </w:rPr>
        <w:t>th</w:t>
      </w:r>
      <w:r>
        <w:rPr>
          <w:rFonts w:ascii="Times New Roman" w:hAnsi="Times New Roman" w:cs="Times New Roman"/>
          <w:i/>
          <w:iCs/>
          <w:sz w:val="18"/>
          <w:szCs w:val="18"/>
          <w:lang w:val="en-US"/>
        </w:rPr>
        <w:t xml:space="preserve"> (C and D) and 14</w:t>
      </w:r>
      <w:r>
        <w:rPr>
          <w:rFonts w:ascii="Times New Roman" w:hAnsi="Times New Roman" w:cs="Times New Roman"/>
          <w:i/>
          <w:iCs/>
          <w:sz w:val="18"/>
          <w:szCs w:val="18"/>
          <w:vertAlign w:val="superscript"/>
          <w:lang w:val="en-US"/>
        </w:rPr>
        <w:t>th</w:t>
      </w:r>
      <w:r>
        <w:rPr>
          <w:rFonts w:ascii="Times New Roman" w:hAnsi="Times New Roman" w:cs="Times New Roman"/>
          <w:i/>
          <w:iCs/>
          <w:sz w:val="18"/>
          <w:szCs w:val="18"/>
          <w:lang w:val="en-US"/>
        </w:rPr>
        <w:t xml:space="preserve"> (E and F) days of the systemic antibiotic treatment.</w:t>
      </w:r>
    </w:p>
    <w:p w:rsidR="002336BB" w:rsidRDefault="002336BB">
      <w:pPr>
        <w:spacing w:line="480" w:lineRule="auto"/>
        <w:rPr>
          <w:rFonts w:ascii="Times New Roman" w:hAnsi="Times New Roman" w:cs="Times New Roman"/>
          <w:lang w:val="en-US"/>
        </w:rPr>
      </w:pP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One month after the completion of the treatment, her BCVA was still counting fingers at 1 meter in OD, and hand motion in OS, even though she reported a subjective increase in her vision. Slit-lamp examination was unremarkable for both eyes. Complete resolution of optic disc edema and regressed retinal hemorrhage was observed in the right eye (Figure 4A). The punctate hyperreflective dots at the inner choroidal level were relatively lessened on the right </w:t>
      </w:r>
      <w:proofErr w:type="spellStart"/>
      <w:r>
        <w:rPr>
          <w:rFonts w:ascii="Times New Roman" w:hAnsi="Times New Roman" w:cs="Times New Roman"/>
          <w:sz w:val="20"/>
          <w:szCs w:val="20"/>
          <w:lang w:val="en-US"/>
        </w:rPr>
        <w:t>transfoveal</w:t>
      </w:r>
      <w:proofErr w:type="spellEnd"/>
      <w:r>
        <w:rPr>
          <w:rFonts w:ascii="Times New Roman" w:hAnsi="Times New Roman" w:cs="Times New Roman"/>
          <w:sz w:val="20"/>
          <w:szCs w:val="20"/>
          <w:lang w:val="en-US"/>
        </w:rPr>
        <w:t xml:space="preserve"> spectral-domain OCT (Figure 4B).</w:t>
      </w:r>
    </w:p>
    <w:p w:rsidR="002336BB" w:rsidRDefault="00DB58CE">
      <w:pPr>
        <w:spacing w:line="480" w:lineRule="auto"/>
        <w:rPr>
          <w:rFonts w:ascii="Times New Roman" w:hAnsi="Times New Roman" w:cs="Times New Roman"/>
          <w:lang w:val="ru-RU"/>
        </w:rPr>
      </w:pPr>
      <w:r>
        <w:rPr>
          <w:rFonts w:ascii="Times New Roman" w:hAnsi="Times New Roman" w:cs="Times New Roman"/>
          <w:noProof/>
          <w:lang w:val="ru-RU"/>
        </w:rPr>
        <w:drawing>
          <wp:inline distT="0" distB="0" distL="114300" distR="114300">
            <wp:extent cx="3194050" cy="1270635"/>
            <wp:effectExtent l="0" t="0" r="6350" b="5715"/>
            <wp:docPr id="5" name="Изображение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Figure 4"/>
                    <pic:cNvPicPr>
                      <a:picLocks noChangeAspect="1"/>
                    </pic:cNvPicPr>
                  </pic:nvPicPr>
                  <pic:blipFill>
                    <a:blip r:embed="rId15"/>
                    <a:stretch>
                      <a:fillRect/>
                    </a:stretch>
                  </pic:blipFill>
                  <pic:spPr>
                    <a:xfrm>
                      <a:off x="0" y="0"/>
                      <a:ext cx="3194050" cy="1270635"/>
                    </a:xfrm>
                    <a:prstGeom prst="rect">
                      <a:avLst/>
                    </a:prstGeom>
                  </pic:spPr>
                </pic:pic>
              </a:graphicData>
            </a:graphic>
          </wp:inline>
        </w:drawing>
      </w:r>
    </w:p>
    <w:p w:rsidR="002336BB" w:rsidRDefault="00DB58CE">
      <w:pPr>
        <w:spacing w:line="480" w:lineRule="auto"/>
        <w:rPr>
          <w:rFonts w:ascii="Times New Roman" w:hAnsi="Times New Roman" w:cs="Times New Roman"/>
          <w:i/>
          <w:iCs/>
          <w:sz w:val="18"/>
          <w:szCs w:val="18"/>
          <w:lang w:val="en-US"/>
        </w:rPr>
      </w:pPr>
      <w:r>
        <w:rPr>
          <w:rFonts w:ascii="Times New Roman" w:hAnsi="Times New Roman" w:cs="Times New Roman"/>
          <w:b/>
          <w:bCs/>
          <w:i/>
          <w:iCs/>
          <w:sz w:val="18"/>
          <w:szCs w:val="18"/>
          <w:lang w:val="en-US"/>
        </w:rPr>
        <w:t xml:space="preserve">Figure 4: </w:t>
      </w:r>
      <w:r>
        <w:rPr>
          <w:rFonts w:ascii="Times New Roman" w:hAnsi="Times New Roman" w:cs="Times New Roman"/>
          <w:i/>
          <w:iCs/>
          <w:sz w:val="18"/>
          <w:szCs w:val="18"/>
          <w:lang w:val="en-US"/>
        </w:rPr>
        <w:t xml:space="preserve">Color fundus picture (A) depicting complete resolution of the optic disc edema and regressed retinal hemorrhage (yellow arrow) and </w:t>
      </w:r>
      <w:proofErr w:type="spellStart"/>
      <w:r>
        <w:rPr>
          <w:rFonts w:ascii="Times New Roman" w:hAnsi="Times New Roman" w:cs="Times New Roman"/>
          <w:i/>
          <w:iCs/>
          <w:sz w:val="18"/>
          <w:szCs w:val="18"/>
          <w:lang w:val="en-US"/>
        </w:rPr>
        <w:t>transfoveal</w:t>
      </w:r>
      <w:proofErr w:type="spellEnd"/>
      <w:r>
        <w:rPr>
          <w:rFonts w:ascii="Times New Roman" w:hAnsi="Times New Roman" w:cs="Times New Roman"/>
          <w:i/>
          <w:iCs/>
          <w:sz w:val="18"/>
          <w:szCs w:val="18"/>
          <w:lang w:val="en-US"/>
        </w:rPr>
        <w:t xml:space="preserve"> optical coherence tomographic section (B) delineating the lessened punctate hyperreflective dots (red arrows) at the inner choroidal level in the right eye at the first month visit.</w:t>
      </w:r>
    </w:p>
    <w:p w:rsidR="002336BB" w:rsidRPr="00D2676A" w:rsidRDefault="002336BB">
      <w:pPr>
        <w:spacing w:line="480" w:lineRule="auto"/>
        <w:rPr>
          <w:rFonts w:ascii="Times New Roman" w:hAnsi="Times New Roman" w:cs="Times New Roman"/>
          <w:lang w:val="en-US"/>
        </w:rPr>
      </w:pPr>
    </w:p>
    <w:p w:rsidR="002336BB" w:rsidRDefault="002336BB">
      <w:pPr>
        <w:spacing w:line="480" w:lineRule="auto"/>
        <w:rPr>
          <w:rFonts w:ascii="Times New Roman" w:hAnsi="Times New Roman" w:cs="Times New Roman"/>
          <w:b/>
          <w:bCs/>
          <w:lang w:val="en-US"/>
        </w:rPr>
      </w:pPr>
    </w:p>
    <w:p w:rsidR="002336BB" w:rsidRDefault="00DB58CE">
      <w:pPr>
        <w:spacing w:line="480" w:lineRule="auto"/>
        <w:rPr>
          <w:rFonts w:ascii="Times New Roman" w:hAnsi="Times New Roman" w:cs="Times New Roman"/>
          <w:b/>
          <w:bCs/>
          <w:color w:val="024224"/>
          <w:lang w:val="en-US"/>
        </w:rPr>
      </w:pPr>
      <w:r>
        <w:rPr>
          <w:rFonts w:ascii="Times New Roman" w:hAnsi="Times New Roman" w:cs="Times New Roman"/>
          <w:b/>
          <w:bCs/>
          <w:color w:val="024224"/>
          <w:lang w:val="en-US"/>
        </w:rPr>
        <w:t>Discussion</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lang w:val="en-US"/>
        </w:rPr>
        <w:tab/>
      </w:r>
      <w:r>
        <w:rPr>
          <w:rFonts w:ascii="Times New Roman" w:hAnsi="Times New Roman" w:cs="Times New Roman"/>
          <w:sz w:val="20"/>
          <w:szCs w:val="20"/>
          <w:lang w:val="en-US"/>
        </w:rPr>
        <w:t>Syphilis poses a significant public health concern and is markedly on rise.</w:t>
      </w:r>
      <w:r>
        <w:rPr>
          <w:rFonts w:ascii="Times New Roman" w:hAnsi="Times New Roman" w:cs="Times New Roman"/>
          <w:sz w:val="20"/>
          <w:szCs w:val="20"/>
          <w:lang w:val="en-US"/>
        </w:rPr>
        <w:fldChar w:fldCharType="begin">
          <w:fldData xml:space="preserve">PEVuZE5vdGU+PENpdGU+PEF1dGhvcj5RdWVpcm96PC9BdXRob3I+PFllYXI+MjAyMDwvWWVhcj48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PEVuZE5vdGU+PENpdGU+PEF1dGhvcj5RdWVpcm96PC9BdXRob3I+PFllYXI+MjAyMDwvWWVhcj48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15, 16</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Recently, </w:t>
      </w:r>
      <w:proofErr w:type="spellStart"/>
      <w:r>
        <w:rPr>
          <w:rFonts w:ascii="Times New Roman" w:hAnsi="Times New Roman" w:cs="Times New Roman"/>
          <w:sz w:val="20"/>
          <w:szCs w:val="20"/>
          <w:lang w:val="en-US"/>
        </w:rPr>
        <w:t>Köksaldı</w:t>
      </w:r>
      <w:proofErr w:type="spellEnd"/>
      <w:r>
        <w:rPr>
          <w:rFonts w:ascii="Times New Roman" w:hAnsi="Times New Roman" w:cs="Times New Roman"/>
          <w:sz w:val="20"/>
          <w:szCs w:val="20"/>
          <w:lang w:val="en-US"/>
        </w:rPr>
        <w:t xml:space="preserve"> et al.</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&lt;EndNote&gt;&lt;Cite&gt;&lt;Author&gt;Köksaldı&lt;/Author&gt;&lt;Year&gt;2023&lt;/Year&gt;&lt;RecNum&gt;29&lt;/RecNum&gt;&lt;DisplayText&gt;&lt;style face="superscript"&gt;17&lt;/style&gt;&lt;/DisplayText&gt;&lt;record&gt;&lt;rec-number&gt;29&lt;/rec-number&gt;&lt;foreign-keys&gt;&lt;key app="EN" db-id="wwpwptz0o5vf2neeve5x55zvvwetzzwsxstd" timestamp="1703101616"&gt;29&lt;/key&gt;&lt;/foreign-keys&gt;&lt;ref-type name="Journal Article"&gt;17&lt;/ref-type&gt;&lt;contributors&gt;&lt;authors&gt;&lt;author&gt;Köksaldı, S.&lt;/author&gt;&lt;author&gt;Nazlı, A.&lt;/author&gt;&lt;author&gt;Kaya, M.&lt;/author&gt;&lt;author&gt;Saatci, A. O.&lt;/author&gt;&lt;/authors&gt;&lt;/contributors&gt;&lt;auth-address&gt;Department of Ophthalmology, Dokuz Eylul University, Izmir, Turkey. RINGGOLD: 64030&amp;#xD;Department of Clinical Microbiology and Infectious Diseases, Dokuz Eylul University, Izmir, Turkey. RINGGOLD: 64030&amp;#xD;Mahmut Kaya Eye Clinic, Izmir, Turkey.&lt;/auth-address&gt;&lt;titles&gt;&lt;title&gt;Never forget ocular syphilis: A case series from a single tertiary centre&lt;/title&gt;&lt;secondary-title&gt;Int J STD AIDS&lt;/secondary-title&gt;&lt;/titles&gt;&lt;periodical&gt;&lt;full-title&gt;Int J STD AIDS&lt;/full-title&gt;&lt;/periodical&gt;&lt;pages&gt;817-822&lt;/pages&gt;&lt;volume&gt;34&lt;/volume&gt;&lt;number&gt;11&lt;/number&gt;&lt;edition&gt;2023/08/22&lt;/edition&gt;&lt;keywords&gt;&lt;keyword&gt;Hiv/aids&lt;/keyword&gt;&lt;keyword&gt;chorioretinitis&lt;/keyword&gt;&lt;keyword&gt;latent syphilis&lt;/keyword&gt;&lt;keyword&gt;ocular syphilis&lt;/keyword&gt;&lt;keyword&gt;uveitis&lt;/keyword&gt;&lt;keyword&gt;of interest with respect to the research, authorship, and/or publication of this&lt;/keyword&gt;&lt;keyword&gt;article.&lt;/keyword&gt;&lt;/keywords&gt;&lt;dates&gt;&lt;year&gt;2023&lt;/year&gt;&lt;pub-dates&gt;&lt;date&gt;Oct&lt;/date&gt;&lt;/pub-dates&gt;&lt;/dates&gt;&lt;isbn&gt;0956-4624&lt;/isbn&gt;&lt;accession-num&gt;37607405&lt;/accession-num&gt;&lt;urls&gt;&lt;/urls&gt;&lt;electronic-resource-num&gt;10.1177/09564624231195674&lt;/electronic-resource-num&gt;&lt;remote-database-provider&gt;NLM&lt;/remote-database-provider&gt;&lt;language&gt;eng&lt;/language&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17</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published a retrospective analysis of 10 cases who had serologically confirmed ocular syphilis in the past three years. All of the cases had received the diagnosis based on the presenting ocular findings.</w:t>
      </w:r>
    </w:p>
    <w:p w:rsidR="002336BB" w:rsidRDefault="00DB58CE">
      <w:pPr>
        <w:spacing w:line="48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Ocular involvement can affect all segments and layers of the eyeball. Optic nerve involvement was reported in 12-78% of ocular syphilis cases and can manifest in various forms, including the inflammatory optic disc </w:t>
      </w:r>
      <w:proofErr w:type="spellStart"/>
      <w:r>
        <w:rPr>
          <w:rFonts w:ascii="Times New Roman" w:hAnsi="Times New Roman" w:cs="Times New Roman"/>
          <w:sz w:val="20"/>
          <w:szCs w:val="20"/>
          <w:lang w:val="en-US"/>
        </w:rPr>
        <w:t>oedema</w:t>
      </w:r>
      <w:proofErr w:type="spellEnd"/>
      <w:r>
        <w:rPr>
          <w:rFonts w:ascii="Times New Roman" w:hAnsi="Times New Roman" w:cs="Times New Roman"/>
          <w:sz w:val="20"/>
          <w:szCs w:val="20"/>
          <w:lang w:val="en-US"/>
        </w:rPr>
        <w:t xml:space="preserve">, optic neuritis, optic disc </w:t>
      </w:r>
      <w:proofErr w:type="spellStart"/>
      <w:r>
        <w:rPr>
          <w:rFonts w:ascii="Times New Roman" w:hAnsi="Times New Roman" w:cs="Times New Roman"/>
          <w:sz w:val="20"/>
          <w:szCs w:val="20"/>
          <w:lang w:val="en-US"/>
        </w:rPr>
        <w:t>gumma</w:t>
      </w:r>
      <w:proofErr w:type="spellEnd"/>
      <w:r>
        <w:rPr>
          <w:rFonts w:ascii="Times New Roman" w:hAnsi="Times New Roman" w:cs="Times New Roman"/>
          <w:sz w:val="20"/>
          <w:szCs w:val="20"/>
          <w:lang w:val="en-US"/>
        </w:rPr>
        <w:t xml:space="preserve"> formation, </w:t>
      </w:r>
      <w:proofErr w:type="spellStart"/>
      <w:r>
        <w:rPr>
          <w:rFonts w:ascii="Times New Roman" w:hAnsi="Times New Roman" w:cs="Times New Roman"/>
          <w:sz w:val="20"/>
          <w:szCs w:val="20"/>
          <w:lang w:val="en-US"/>
        </w:rPr>
        <w:t>neuroretinitis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perineuritis</w:t>
      </w:r>
      <w:proofErr w:type="spellEnd"/>
      <w:r>
        <w:rPr>
          <w:rFonts w:ascii="Times New Roman" w:hAnsi="Times New Roman" w:cs="Times New Roman"/>
          <w:sz w:val="20"/>
          <w:szCs w:val="20"/>
          <w:lang w:val="en-US"/>
        </w:rPr>
        <w:t>, optic chiasmal syndrome or optic atrophy accompanying uveitis.</w:t>
      </w:r>
      <w:r>
        <w:rPr>
          <w:rFonts w:ascii="Times New Roman" w:hAnsi="Times New Roman" w:cs="Times New Roman"/>
          <w:sz w:val="20"/>
          <w:szCs w:val="20"/>
          <w:lang w:val="en-US"/>
        </w:rPr>
        <w:fldChar w:fldCharType="begin">
          <w:fldData xml:space="preserve">PEVuZE5vdGU+PENpdGU+PEF1dGhvcj5LbGVpbjwvQXV0aG9yPjxZZWFyPjIwMTk8L1llYXI+PFJl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PEVuZE5vdGU+PENpdGU+PEF1dGhvcj5LbGVpbjwvQXV0aG9yPjxZZWFyPjIwMTk8L1llYXI+PFJl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1, 18-21</w:t>
      </w:r>
      <w:r>
        <w:rPr>
          <w:rFonts w:ascii="Times New Roman" w:hAnsi="Times New Roman" w:cs="Times New Roman"/>
          <w:sz w:val="20"/>
          <w:szCs w:val="20"/>
          <w:lang w:val="en-US"/>
        </w:rPr>
        <w:fldChar w:fldCharType="end"/>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b/>
        <w:t>Syphilitic ON cases have been reported by several authors in recent years. A 65-year-old male who presented with a horizontal diplopia and pale optic discs was described by Kowalski et al.</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&lt;EndNote&gt;&lt;Cite&gt;&lt;Author&gt;Kowalski&lt;/Author&gt;&lt;Year&gt;2019&lt;/Year&gt;&lt;RecNum&gt;23&lt;/RecNum&gt;&lt;DisplayText&gt;&lt;style face="superscript"&gt;22&lt;/style&gt;&lt;/DisplayText&gt;&lt;record&gt;&lt;rec-number&gt;23&lt;/rec-number&gt;&lt;foreign-keys&gt;&lt;key app="EN" db-id="wwpwptz0o5vf2neeve5x55zvvwetzzwsxstd" timestamp="1703095753"&gt;23&lt;/key&gt;&lt;/foreign-keys&gt;&lt;ref-type name="Journal Article"&gt;17&lt;/ref-type&gt;&lt;contributors&gt;&lt;authors&gt;&lt;author&gt;Kowalski, T.&lt;/author&gt;&lt;author&gt;Fuzzard, D.&lt;/author&gt;&lt;author&gt;Williams, I.&lt;/author&gt;&lt;author&gt;Darby, J.&lt;/author&gt;&lt;author&gt;Mack, H. G.&lt;/author&gt;&lt;/authors&gt;&lt;/contributors&gt;&lt;auth-address&gt;Royal Victorian Eye and Ear Hospital, East Melbourne, Victoria, Australia.&amp;#xD;Monash University, Alfred Hospital, Prahran, Melbourne, Victoria, Australia.&amp;#xD;St Vincent&amp;apos;s Hospital, Fitzroy, Victoria, Australia.&amp;#xD;Melbourne Medical School, University of Melbourne, Parkville, Victoria, Australia.&lt;/auth-address&gt;&lt;titles&gt;&lt;title&gt;Bilateral Syphilitic Optic Neuropathy with Secondary Autoimmune Optic Neuropathy and Poor Visual Outcome&lt;/title&gt;&lt;secondary-title&gt;Case Rep Ophthalmol&lt;/secondary-title&gt;&lt;/titles&gt;&lt;periodical&gt;&lt;full-title&gt;Case Rep Ophthalmol&lt;/full-title&gt;&lt;/periodical&gt;&lt;pages&gt;81-88&lt;/pages&gt;&lt;volume&gt;10&lt;/volume&gt;&lt;number&gt;1&lt;/number&gt;&lt;edition&gt;2019/05/03&lt;/edition&gt;&lt;keywords&gt;&lt;keyword&gt;Autoimmune optic neuropathy&lt;/keyword&gt;&lt;keyword&gt;Neurosyphilis&lt;/keyword&gt;&lt;keyword&gt;Optic neuropathy&lt;/keyword&gt;&lt;keyword&gt;Syphilis&lt;/keyword&gt;&lt;keyword&gt;Treponema pallidum&lt;/keyword&gt;&lt;/keywords&gt;&lt;dates&gt;&lt;year&gt;2019&lt;/year&gt;&lt;pub-dates&gt;&lt;date&gt;Jan-Apr&lt;/date&gt;&lt;/pub-dates&gt;&lt;/dates&gt;&lt;isbn&gt;1663-2699 (Print)&amp;#xD;1663-2699 (Electronic)&amp;#xD;1663-2699 (Linking)&lt;/isbn&gt;&lt;accession-num&gt;31043959&lt;/accession-num&gt;&lt;urls&gt;&lt;related-urls&gt;&lt;url&gt;https://www.ncbi.nlm.nih.gov/pubmed/31043959&lt;/url&gt;&lt;/related-urls&gt;&lt;/urls&gt;&lt;custom2&gt;PMC6477499&lt;/custom2&gt;&lt;electronic-resource-num&gt;10.1159/000496142&lt;/electronic-resource-num&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22</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in whom  the diagnosis was  bilateral syphilitic ON. </w:t>
      </w:r>
      <w:proofErr w:type="spellStart"/>
      <w:r>
        <w:rPr>
          <w:rFonts w:ascii="Times New Roman" w:hAnsi="Times New Roman" w:cs="Times New Roman"/>
          <w:sz w:val="20"/>
          <w:szCs w:val="20"/>
          <w:lang w:val="en-US"/>
        </w:rPr>
        <w:t>Apinyawasisuk</w:t>
      </w:r>
      <w:proofErr w:type="spellEnd"/>
      <w:r>
        <w:rPr>
          <w:rFonts w:ascii="Times New Roman" w:hAnsi="Times New Roman" w:cs="Times New Roman"/>
          <w:sz w:val="20"/>
          <w:szCs w:val="20"/>
          <w:lang w:val="en-US"/>
        </w:rPr>
        <w:t xml:space="preserve"> et al.</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&lt;EndNote&gt;&lt;Cite&gt;&lt;Author&gt;Apinyawasisuk&lt;/Author&gt;&lt;Year&gt;2016&lt;/Year&gt;&lt;RecNum&gt;22&lt;/RecNum&gt;&lt;DisplayText&gt;&lt;style face="superscript"&gt;23&lt;/style&gt;&lt;/DisplayText&gt;&lt;record&gt;&lt;rec-number&gt;22&lt;/rec-number&gt;&lt;foreign-keys&gt;&lt;key app="EN" db-id="wwpwptz0o5vf2neeve5x55zvvwetzzwsxstd" timestamp="1703095143"&gt;22&lt;/key&gt;&lt;/foreign-keys&gt;&lt;ref-type name="Journal Article"&gt;17&lt;/ref-type&gt;&lt;contributors&gt;&lt;authors&gt;&lt;author&gt;Apinyawasisuk, S.&lt;/author&gt;&lt;author&gt;Poonyathalang, A.&lt;/author&gt;&lt;author&gt;Preechawat, P.&lt;/author&gt;&lt;author&gt;Vanikieti, K.&lt;/author&gt;&lt;/authors&gt;&lt;/contributors&gt;&lt;auth-address&gt;Department of Ophthalmology, Faculty of Medicine, Chulalongkorn University , Bangkok, Thailand.&amp;#xD;Department of Ophthalmology, Faculty of Medicine Ramathibodi Hospital, Mahidol University , Bangkok, Thailand.&lt;/auth-address&gt;&lt;titles&gt;&lt;title&gt;Syphilitic Optic Neuropathy: Re-emerging Cases Over a 2-Year Period&lt;/title&gt;&lt;secondary-title&gt;Neuroophthalmology&lt;/secondary-title&gt;&lt;/titles&gt;&lt;periodical&gt;&lt;full-title&gt;Neuroophthalmology&lt;/full-title&gt;&lt;/periodical&gt;&lt;pages&gt;69-73&lt;/pages&gt;&lt;volume&gt;40&lt;/volume&gt;&lt;number&gt;2&lt;/number&gt;&lt;edition&gt;2016/12/09&lt;/edition&gt;&lt;keywords&gt;&lt;keyword&gt;Enlarged blind spot&lt;/keyword&gt;&lt;keyword&gt;human immunodeficiency virus&lt;/keyword&gt;&lt;keyword&gt;optic neuropathy&lt;/keyword&gt;&lt;keyword&gt;syphilis&lt;/keyword&gt;&lt;/keywords&gt;&lt;dates&gt;&lt;year&gt;2016&lt;/year&gt;&lt;pub-dates&gt;&lt;date&gt;Apr&lt;/date&gt;&lt;/pub-dates&gt;&lt;/dates&gt;&lt;isbn&gt;0165-8107 (Print)&amp;#xD;1744-506X (Electronic)&amp;#xD;0165-8107 (Linking)&lt;/isbn&gt;&lt;accession-num&gt;27928388&lt;/accession-num&gt;&lt;urls&gt;&lt;related-urls&gt;&lt;url&gt;https://www.ncbi.nlm.nih.gov/pubmed/27928388&lt;/url&gt;&lt;/related-urls&gt;&lt;/urls&gt;&lt;custom2&gt;PMC5123058&lt;/custom2&gt;&lt;electronic-resource-num&gt;10.3109/01658107.2015.1134586&lt;/electronic-resource-num&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23</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reported  seven syphilitic ON cases within a two-year period at their clinic. We have also reported a 60-year-old male who presented with a one year history of bilateral progressive visual loss and received the diagnosis of syphilitic ON.</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&lt;EndNote&gt;&lt;Cite&gt;&lt;Author&gt;Kayabaşı&lt;/Author&gt;&lt;Year&gt;2023&lt;/Year&gt;&lt;RecNum&gt;15&lt;/RecNum&gt;&lt;DisplayText&gt;&lt;style face="superscript"&gt;14&lt;/style&gt;&lt;/DisplayText&gt;&lt;record&gt;&lt;rec-number&gt;15&lt;/rec-number&gt;&lt;foreign-keys&gt;&lt;key app="EN" db-id="wwpwptz0o5vf2neeve5x55zvvwetzzwsxstd" timestamp="1702929049"&gt;15&lt;/key&gt;&lt;/foreign-keys&gt;&lt;ref-type name="Journal Article"&gt;17&lt;/ref-type&gt;&lt;contributors&gt;&lt;authors&gt;&lt;author&gt;Kayabaşı, Mustafa&lt;/author&gt;&lt;author&gt;Köksaldı, Seher&lt;/author&gt;&lt;author&gt;Saatci, Ali Osman&lt;/author&gt;&lt;author&gt;Bajin, Meltem Söylev&lt;/author&gt;&lt;/authors&gt;&lt;/contributors&gt;&lt;titles&gt;&lt;title&gt;Presentation of Ocular Syphilis with Bilateral Optic Neuropathy&lt;/title&gt;&lt;secondary-title&gt;Neuro-Ophthalmology&lt;/secondary-title&gt;&lt;/titles&gt;&lt;periodical&gt;&lt;full-title&gt;Neuro-Ophthalmology&lt;/full-title&gt;&lt;/periodical&gt;&lt;pages&gt;274-280&lt;/pages&gt;&lt;volume&gt;47&lt;/volume&gt;&lt;number&gt;5-6&lt;/number&gt;&lt;dates&gt;&lt;year&gt;2023&lt;/year&gt;&lt;pub-dates&gt;&lt;date&gt;2023/11/02&lt;/date&gt;&lt;/pub-dates&gt;&lt;/dates&gt;&lt;publisher&gt;Taylor &amp;amp; Francis&lt;/publisher&gt;&lt;isbn&gt;0165-8107&lt;/isbn&gt;&lt;urls&gt;&lt;related-urls&gt;&lt;url&gt;https://doi.org/10.1080/01658107.2023.2222800&lt;/url&gt;&lt;/related-urls&gt;&lt;/urls&gt;&lt;electronic-resource-num&gt;10.1080/01658107.2023.2222800&lt;/electronic-resource-num&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14</w:t>
      </w:r>
      <w:r>
        <w:rPr>
          <w:rFonts w:ascii="Times New Roman" w:hAnsi="Times New Roman" w:cs="Times New Roman"/>
          <w:sz w:val="20"/>
          <w:szCs w:val="20"/>
          <w:lang w:val="en-US"/>
        </w:rPr>
        <w:fldChar w:fldCharType="end"/>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ab/>
        <w:t>Ocular syphilis exhibits various OCT</w:t>
      </w:r>
      <w:r>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features including tongue-like projections between the nerve fiber layer and inner plexiform layer, rounded spots within the nerve fiber layer and ganglion cell layer, disruption or loss of the ellipsoid zone, hyperreflective dots across retinal and choroidal layers, vitreous hyperreflectivity, and mottling of the RPE alongside outer retinal discoloration.</w:t>
      </w:r>
      <w:r>
        <w:rPr>
          <w:rFonts w:ascii="Times New Roman" w:hAnsi="Times New Roman" w:cs="Times New Roman"/>
          <w:sz w:val="20"/>
          <w:szCs w:val="20"/>
          <w:lang w:val="en-US"/>
        </w:rPr>
        <w:fldChar w:fldCharType="begin">
          <w:fldData xml:space="preserve">PEVuZE5vdGU+PENpdGU+PEF1dGhvcj5WYXplPC9BdXRob3I+PFllYXI+MjAyMjwvWWVhcj48UmVj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PEVuZE5vdGU+PENpdGU+PEF1dGhvcj5WYXplPC9BdXRob3I+PFllYXI+MjAyMjwvWWVhcj48UmVj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24, 25</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The hyperreflective dot-like lesions at the inner choroidal and outer retinal layers are thought to represent the inflammatory foci in the choroid vasculature since the circulating </w:t>
      </w:r>
      <w:r>
        <w:rPr>
          <w:rFonts w:ascii="Times New Roman" w:hAnsi="Times New Roman" w:cs="Times New Roman"/>
          <w:i/>
          <w:iCs/>
          <w:sz w:val="20"/>
          <w:szCs w:val="20"/>
          <w:lang w:val="en-US"/>
        </w:rPr>
        <w:t>Treponema pallidum</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spirochaetes</w:t>
      </w:r>
      <w:proofErr w:type="spellEnd"/>
      <w:r>
        <w:rPr>
          <w:rFonts w:ascii="Times New Roman" w:hAnsi="Times New Roman" w:cs="Times New Roman"/>
          <w:sz w:val="20"/>
          <w:szCs w:val="20"/>
          <w:lang w:val="en-US"/>
        </w:rPr>
        <w:t xml:space="preserve"> enter the outer retina through the choroidal circulation.</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&lt;EndNote&gt;&lt;Cite&gt;&lt;Author&gt;Mandelcorn&lt;/Author&gt;&lt;Year&gt;2013&lt;/Year&gt;&lt;RecNum&gt;27&lt;/RecNum&gt;&lt;DisplayText&gt;&lt;style face="superscript"&gt;26&lt;/style&gt;&lt;/DisplayText&gt;&lt;record&gt;&lt;rec-number&gt;27&lt;/rec-number&gt;&lt;foreign-keys&gt;&lt;key app="EN" db-id="wwpwptz0o5vf2neeve5x55zvvwetzzwsxstd" timestamp="1703096607"&gt;27&lt;/key&gt;&lt;/foreign-keys&gt;&lt;ref-type name="Journal Article"&gt;17&lt;/ref-type&gt;&lt;contributors&gt;&lt;authors&gt;&lt;author&gt;Mandelcorn, E. D.&lt;/author&gt;&lt;/authors&gt;&lt;/contributors&gt;&lt;auth-address&gt;Department of Ophthalmology and Vision Sciences, University of Toronto, Toronto, Ont., Canad. efrem.mandelcorn@utoronto.ca&lt;/auth-address&gt;&lt;titles&gt;&lt;title&gt;Infectious causes of posterior uveitis&lt;/title&gt;&lt;secondary-title&gt;Can J Ophthalmol&lt;/secondary-title&gt;&lt;/titles&gt;&lt;periodical&gt;&lt;full-title&gt;Can J Ophthalmol&lt;/full-title&gt;&lt;/periodical&gt;&lt;pages&gt;31-9&lt;/pages&gt;&lt;volume&gt;48&lt;/volume&gt;&lt;number&gt;1&lt;/number&gt;&lt;edition&gt;2013/02/20&lt;/edition&gt;&lt;keywords&gt;&lt;keyword&gt;Eye Infections/*complications&lt;/keyword&gt;&lt;keyword&gt;Humans&lt;/keyword&gt;&lt;keyword&gt;*Uveitis, Posterior/diagnosis/microbiology/parasitology/virology&lt;/keyword&gt;&lt;/keywords&gt;&lt;dates&gt;&lt;year&gt;2013&lt;/year&gt;&lt;pub-dates&gt;&lt;date&gt;Feb&lt;/date&gt;&lt;/pub-dates&gt;&lt;/dates&gt;&lt;isbn&gt;1715-3360 (Electronic)&amp;#xD;0008-4182 (Linking)&lt;/isbn&gt;&lt;accession-num&gt;23419296&lt;/accession-num&gt;&lt;urls&gt;&lt;related-urls&gt;&lt;url&gt;https://www.ncbi.nlm.nih.gov/pubmed/23419296&lt;/url&gt;&lt;/related-urls&gt;&lt;/urls&gt;&lt;electronic-resource-num&gt;10.1016/j.jcjo.2012.11.013&lt;/electronic-resource-num&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26</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The presence of these lesions on OCT supported the diagnosis of syphilis in the present case.</w:t>
      </w:r>
    </w:p>
    <w:p w:rsidR="002336BB" w:rsidRDefault="00DB58CE">
      <w:pPr>
        <w:spacing w:line="48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Ocular syphilis is considered as a part of the spectrum of neurosyphilis. Even though cerebrospinal fluid examination is generally recommended in ocular syphilis cases, central nervous system </w:t>
      </w:r>
      <w:r>
        <w:rPr>
          <w:rFonts w:ascii="Times New Roman" w:hAnsi="Times New Roman" w:cs="Times New Roman"/>
          <w:sz w:val="20"/>
          <w:szCs w:val="20"/>
          <w:lang w:val="en-US"/>
        </w:rPr>
        <w:t>involvement might be investigated using cranial MRI and computed tomography imaging.</w:t>
      </w:r>
      <w:r>
        <w:rPr>
          <w:rFonts w:ascii="Times New Roman" w:hAnsi="Times New Roman" w:cs="Times New Roman"/>
          <w:sz w:val="20"/>
          <w:szCs w:val="20"/>
          <w:lang w:val="en-US"/>
        </w:rPr>
        <w:fldChar w:fldCharType="begin">
          <w:fldData xml:space="preserve">PEVuZE5vdGU+PENpdGU+PEF1dGhvcj5TbWl0aDwvQXV0aG9yPjxZZWFyPjIwMDY8L1llYXI+PFJl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PEVuZE5vdGU+PENpdGU+PEF1dGhvcj5TbWl0aDwvQXV0aG9yPjxZZWFyPjIwMDY8L1llYXI+PFJl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18, 26</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In the latest guideline for the treatment of sexually transmitted diseases, which was published in 2021 by The United States Center for Disease Control and Prevention, it was recommended that among the individuals with isolated ocular symptoms (i.e., no cranial nerve dysfunction or other neurological abnormalities), confirmed ocular abnormalities on examination, and for reactive syphilis serology, a cerebrospinal fluid examination was not necessary before the treatment.</w:t>
      </w:r>
      <w:r>
        <w:rPr>
          <w:rFonts w:ascii="Times New Roman" w:hAnsi="Times New Roman" w:cs="Times New Roman"/>
          <w:sz w:val="20"/>
          <w:szCs w:val="20"/>
          <w:lang w:val="en-US"/>
        </w:rPr>
        <w:fldChar w:fldCharType="begin">
          <w:fldData xml:space="preserve">PEVuZE5vdGU+PENpdGU+PEF1dGhvcj5Xb3Jrb3dza2k8L0F1dGhvcj48WWVhcj4yMDIxPC9ZZWFy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PEVuZE5vdGU+PENpdGU+PEF1dGhvcj5Xb3Jrb3dza2k8L0F1dGhvcj48WWVhcj4yMDIxPC9ZZWFy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27</w:t>
      </w:r>
      <w:r>
        <w:rPr>
          <w:rFonts w:ascii="Times New Roman" w:hAnsi="Times New Roman" w:cs="Times New Roman"/>
          <w:sz w:val="20"/>
          <w:szCs w:val="20"/>
          <w:lang w:val="en-US"/>
        </w:rPr>
        <w:fldChar w:fldCharType="end"/>
      </w:r>
    </w:p>
    <w:p w:rsidR="002336BB" w:rsidRDefault="00DB58CE">
      <w:pPr>
        <w:spacing w:line="48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The diagnosis of syphilis is based on the relevant clinical findings and appropriate serological examinations. In addition to commonly utilized non-treponemal tests like VDRL and RPR, treponemal tests such as fluorescent treponemal antibody absorption (FTA-ABS) and treponema pallidum particle agglutination (TP-PA) are also employed. The presence of any type of ocular involvement together with positive serological test results indicates the diagnosis of ocular syphilis.</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&lt;EndNote&gt;&lt;Cite&gt;&lt;Author&gt;Larsen&lt;/Author&gt;&lt;Year&gt;1995&lt;/Year&gt;&lt;RecNum&gt;30&lt;/RecNum&gt;&lt;DisplayText&gt;&lt;style face="superscript"&gt;28&lt;/style&gt;&lt;/DisplayText&gt;&lt;record&gt;&lt;rec-number&gt;30&lt;/rec-number&gt;&lt;foreign-keys&gt;&lt;key app="EN" db-id="wwpwptz0o5vf2neeve5x55zvvwetzzwsxstd" timestamp="1703104833"&gt;30&lt;/key&gt;&lt;/foreign-keys&gt;&lt;ref-type name="Journal Article"&gt;17&lt;/ref-type&gt;&lt;contributors&gt;&lt;authors&gt;&lt;author&gt;Larsen, S. A.&lt;/author&gt;&lt;author&gt;Steiner, B. M.&lt;/author&gt;&lt;author&gt;Rudolph, A. H.&lt;/author&gt;&lt;/authors&gt;&lt;/contributors&gt;&lt;auth-address&gt;Division of Sexually Transmitted Diseases Laboratory Research, Centers for Disease Control and Prevention, Atlanta, Georgia 30333.&lt;/auth-address&gt;&lt;titles&gt;&lt;title&gt;Laboratory diagnosis and interpretation of tests for syphilis&lt;/title&gt;&lt;secondary-title&gt;Clin Microbiol Rev&lt;/secondary-title&gt;&lt;/titles&gt;&lt;periodical&gt;&lt;full-title&gt;Clin Microbiol Rev&lt;/full-title&gt;&lt;/periodical&gt;&lt;pages&gt;1-21&lt;/pages&gt;&lt;volume&gt;8&lt;/volume&gt;&lt;number&gt;1&lt;/number&gt;&lt;edition&gt;1995/01/01&lt;/edition&gt;&lt;keywords&gt;&lt;keyword&gt;Bacteriological Techniques&lt;/keyword&gt;&lt;keyword&gt;Enzyme-Linked Immunosorbent Assay&lt;/keyword&gt;&lt;keyword&gt;History, 20th Century&lt;/keyword&gt;&lt;keyword&gt;Humans&lt;/keyword&gt;&lt;keyword&gt;Polymerase Chain Reaction&lt;/keyword&gt;&lt;keyword&gt;Syphilis/*diagnosis/history/microbiology&lt;/keyword&gt;&lt;keyword&gt;Syphilis Serodiagnosis&lt;/keyword&gt;&lt;keyword&gt;Treponema pallidum/isolation &amp;amp; purification&lt;/keyword&gt;&lt;/keywords&gt;&lt;dates&gt;&lt;year&gt;1995&lt;/year&gt;&lt;pub-dates&gt;&lt;date&gt;Jan&lt;/date&gt;&lt;/pub-dates&gt;&lt;/dates&gt;&lt;isbn&gt;0893-8512 (Print)&amp;#xD;1098-6618 (Electronic)&amp;#xD;0893-8512 (Linking)&lt;/isbn&gt;&lt;accession-num&gt;7704889&lt;/accession-num&gt;&lt;urls&gt;&lt;related-urls&gt;&lt;url&gt;https://www.ncbi.nlm.nih.gov/pubmed/7704889&lt;/url&gt;&lt;/related-urls&gt;&lt;/urls&gt;&lt;custom2&gt;PMC172846&lt;/custom2&gt;&lt;electronic-resource-num&gt;10.1128/CMR.8.1.1&lt;/electronic-resource-num&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28</w:t>
      </w:r>
      <w:r>
        <w:rPr>
          <w:rFonts w:ascii="Times New Roman" w:hAnsi="Times New Roman" w:cs="Times New Roman"/>
          <w:sz w:val="20"/>
          <w:szCs w:val="20"/>
          <w:lang w:val="en-US"/>
        </w:rPr>
        <w:fldChar w:fldCharType="end"/>
      </w:r>
    </w:p>
    <w:p w:rsidR="002336BB" w:rsidRDefault="00DB58CE">
      <w:pPr>
        <w:spacing w:line="48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Treatment of ocular syphilis cases should be administered adhering to neurosyphilis protocol. The administration of 18–24 MU of intravenous crystalline penicillin G treatment per day for 10-14 days is the recommended treatment protocol for these cases.</w:t>
      </w:r>
      <w:r>
        <w:rPr>
          <w:rFonts w:ascii="Times New Roman" w:hAnsi="Times New Roman" w:cs="Times New Roman"/>
          <w:sz w:val="20"/>
          <w:szCs w:val="20"/>
          <w:lang w:val="en-US"/>
        </w:rPr>
        <w:fldChar w:fldCharType="begin">
          <w:fldData xml:space="preserve">PEVuZE5vdGU+PENpdGU+PEF1dGhvcj5Xb3Jrb3dza2k8L0F1dGhvcj48WWVhcj4yMDIxPC9ZZWFy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PEVuZE5vdGU+PENpdGU+PEF1dGhvcj5Xb3Jrb3dza2k8L0F1dGhvcj48WWVhcj4yMDIxPC9ZZWFy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vertAlign w:val="superscript"/>
          <w:lang w:val="en-US"/>
        </w:rPr>
        <w:t>27</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We were not able to treat our patient in accordance with this protocol due to supply issues of the drug in Turkey at the time of diagnosis.</w:t>
      </w:r>
    </w:p>
    <w:p w:rsidR="002336BB" w:rsidRDefault="002336BB">
      <w:pPr>
        <w:spacing w:line="480" w:lineRule="auto"/>
        <w:rPr>
          <w:rFonts w:ascii="Times New Roman" w:hAnsi="Times New Roman" w:cs="Times New Roman"/>
          <w:b/>
          <w:bCs/>
          <w:color w:val="024224"/>
          <w:lang w:val="en-US"/>
        </w:rPr>
      </w:pPr>
    </w:p>
    <w:p w:rsidR="002336BB" w:rsidRDefault="00DB58CE">
      <w:pPr>
        <w:spacing w:line="480" w:lineRule="auto"/>
        <w:rPr>
          <w:rFonts w:ascii="Times New Roman" w:hAnsi="Times New Roman" w:cs="Times New Roman"/>
          <w:b/>
          <w:bCs/>
          <w:color w:val="024224"/>
          <w:lang w:val="en-US"/>
        </w:rPr>
      </w:pPr>
      <w:r>
        <w:rPr>
          <w:rFonts w:ascii="Times New Roman" w:hAnsi="Times New Roman" w:cs="Times New Roman"/>
          <w:b/>
          <w:bCs/>
          <w:color w:val="024224"/>
          <w:lang w:val="en-US"/>
        </w:rPr>
        <w:lastRenderedPageBreak/>
        <w:t>Conclusion</w:t>
      </w:r>
    </w:p>
    <w:p w:rsidR="002336BB" w:rsidRDefault="00DB58CE">
      <w:pPr>
        <w:spacing w:line="48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Syphilis may present with a wide spectrum of manifestations and thus is often referred to as the ‘great imitator’. It is imperative to maintain a high level of suspicion for ocular syphilis in the differential diagnosis of ON, despite there may be no direct history or systemic finding.</w:t>
      </w:r>
    </w:p>
    <w:p w:rsidR="002336BB" w:rsidRDefault="00DB58CE">
      <w:pPr>
        <w:spacing w:line="480" w:lineRule="auto"/>
        <w:rPr>
          <w:rFonts w:ascii="Times New Roman" w:hAnsi="Times New Roman" w:cs="Times New Roman"/>
          <w:b/>
          <w:bCs/>
          <w:color w:val="024224"/>
          <w:lang w:val="en-US"/>
        </w:rPr>
      </w:pPr>
      <w:r>
        <w:rPr>
          <w:rFonts w:ascii="Times New Roman" w:hAnsi="Times New Roman" w:cs="Times New Roman"/>
          <w:b/>
          <w:bCs/>
          <w:color w:val="024224"/>
          <w:lang w:val="en-US"/>
        </w:rPr>
        <w:t>Ethical Declaration</w:t>
      </w:r>
    </w:p>
    <w:p w:rsidR="002336BB" w:rsidRDefault="00DB58CE">
      <w:pPr>
        <w:spacing w:line="480" w:lineRule="auto"/>
        <w:rPr>
          <w:rFonts w:ascii="Times New Roman" w:hAnsi="Times New Roman" w:cs="Times New Roman"/>
          <w:sz w:val="20"/>
          <w:szCs w:val="20"/>
          <w:lang w:val="en-US"/>
        </w:rPr>
      </w:pPr>
      <w:r>
        <w:rPr>
          <w:rFonts w:ascii="Times New Roman" w:hAnsi="Times New Roman" w:cs="Times New Roman"/>
          <w:b/>
          <w:bCs/>
          <w:lang w:val="en-US"/>
        </w:rPr>
        <w:tab/>
      </w:r>
      <w:r>
        <w:rPr>
          <w:rFonts w:ascii="Times New Roman" w:hAnsi="Times New Roman" w:cs="Times New Roman"/>
          <w:sz w:val="20"/>
          <w:szCs w:val="20"/>
          <w:lang w:val="en-US"/>
        </w:rPr>
        <w:t>Written informed consent was obtained from the patient.</w:t>
      </w:r>
    </w:p>
    <w:p w:rsidR="002336BB" w:rsidRDefault="00DB58CE">
      <w:pPr>
        <w:spacing w:line="480" w:lineRule="auto"/>
        <w:rPr>
          <w:rFonts w:ascii="Times New Roman" w:hAnsi="Times New Roman" w:cs="Times New Roman"/>
          <w:b/>
          <w:bCs/>
          <w:color w:val="024224"/>
          <w:lang w:val="en-US"/>
        </w:rPr>
      </w:pPr>
      <w:r>
        <w:rPr>
          <w:rFonts w:ascii="Times New Roman" w:hAnsi="Times New Roman" w:cs="Times New Roman"/>
          <w:b/>
          <w:bCs/>
          <w:color w:val="024224"/>
          <w:lang w:val="en-US"/>
        </w:rPr>
        <w:t>Acknowledgements</w:t>
      </w:r>
    </w:p>
    <w:p w:rsidR="002336BB" w:rsidRDefault="00DB58CE">
      <w:pPr>
        <w:spacing w:line="480" w:lineRule="auto"/>
        <w:rPr>
          <w:rFonts w:ascii="Times New Roman" w:hAnsi="Times New Roman" w:cs="Times New Roman"/>
          <w:lang w:val="en-US"/>
        </w:rPr>
      </w:pPr>
      <w:r>
        <w:rPr>
          <w:rFonts w:ascii="Times New Roman" w:hAnsi="Times New Roman" w:cs="Times New Roman"/>
          <w:b/>
          <w:bCs/>
          <w:lang w:val="en-US"/>
        </w:rPr>
        <w:tab/>
      </w:r>
      <w:r>
        <w:rPr>
          <w:rFonts w:ascii="Times New Roman" w:hAnsi="Times New Roman" w:cs="Times New Roman"/>
          <w:sz w:val="20"/>
          <w:szCs w:val="20"/>
          <w:lang w:val="en-US"/>
        </w:rPr>
        <w:t>None</w:t>
      </w:r>
      <w:r>
        <w:rPr>
          <w:rFonts w:ascii="Times New Roman" w:hAnsi="Times New Roman" w:cs="Times New Roman"/>
          <w:lang w:val="en-US"/>
        </w:rPr>
        <w:t>.</w:t>
      </w:r>
    </w:p>
    <w:p w:rsidR="002336BB" w:rsidRDefault="00DB58CE">
      <w:pPr>
        <w:spacing w:line="480" w:lineRule="auto"/>
        <w:rPr>
          <w:rFonts w:ascii="Times New Roman" w:hAnsi="Times New Roman" w:cs="Times New Roman"/>
          <w:b/>
          <w:bCs/>
          <w:color w:val="024224"/>
          <w:lang w:val="en-US"/>
        </w:rPr>
      </w:pPr>
      <w:r>
        <w:rPr>
          <w:rFonts w:ascii="Times New Roman" w:hAnsi="Times New Roman" w:cs="Times New Roman"/>
          <w:b/>
          <w:bCs/>
          <w:color w:val="024224"/>
          <w:lang w:val="en-US"/>
        </w:rPr>
        <w:t>Funding</w:t>
      </w:r>
    </w:p>
    <w:p w:rsidR="002336BB" w:rsidRDefault="00DB58CE">
      <w:pPr>
        <w:spacing w:line="480" w:lineRule="auto"/>
        <w:rPr>
          <w:rFonts w:ascii="Times New Roman" w:hAnsi="Times New Roman" w:cs="Times New Roman"/>
          <w:lang w:val="en-US"/>
        </w:rPr>
      </w:pPr>
      <w:r>
        <w:rPr>
          <w:rFonts w:ascii="Times New Roman" w:hAnsi="Times New Roman" w:cs="Times New Roman"/>
          <w:b/>
          <w:bCs/>
          <w:lang w:val="en-US"/>
        </w:rPr>
        <w:tab/>
      </w:r>
      <w:r>
        <w:rPr>
          <w:rFonts w:ascii="Times New Roman" w:hAnsi="Times New Roman" w:cs="Times New Roman"/>
          <w:sz w:val="20"/>
          <w:szCs w:val="20"/>
          <w:lang w:val="en-US"/>
        </w:rPr>
        <w:t>None</w:t>
      </w:r>
      <w:r>
        <w:rPr>
          <w:rFonts w:ascii="Times New Roman" w:hAnsi="Times New Roman" w:cs="Times New Roman"/>
          <w:lang w:val="en-US"/>
        </w:rPr>
        <w:t>.</w:t>
      </w:r>
    </w:p>
    <w:p w:rsidR="002336BB" w:rsidRDefault="002336BB">
      <w:pPr>
        <w:spacing w:line="480" w:lineRule="auto"/>
        <w:rPr>
          <w:rFonts w:ascii="Times New Roman" w:hAnsi="Times New Roman" w:cs="Times New Roman"/>
          <w:b/>
          <w:bCs/>
          <w:lang w:val="en-US"/>
        </w:rPr>
      </w:pPr>
    </w:p>
    <w:p w:rsidR="002336BB" w:rsidRDefault="002336BB">
      <w:pPr>
        <w:spacing w:line="480" w:lineRule="auto"/>
        <w:rPr>
          <w:rFonts w:ascii="Times New Roman" w:hAnsi="Times New Roman" w:cs="Times New Roman"/>
          <w:b/>
          <w:bCs/>
          <w:lang w:val="en-US"/>
        </w:rPr>
      </w:pPr>
    </w:p>
    <w:p w:rsidR="002336BB" w:rsidRDefault="00DB58CE">
      <w:pPr>
        <w:spacing w:line="480" w:lineRule="auto"/>
        <w:rPr>
          <w:rFonts w:ascii="Times New Roman" w:hAnsi="Times New Roman" w:cs="Times New Roman"/>
          <w:lang w:val="en-US"/>
        </w:rPr>
      </w:pPr>
      <w:r>
        <w:rPr>
          <w:rFonts w:ascii="Times New Roman" w:hAnsi="Times New Roman" w:cs="Times New Roman"/>
          <w:b/>
          <w:bCs/>
          <w:color w:val="024224"/>
          <w:lang w:val="en-US"/>
        </w:rPr>
        <w:t>References</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EN.REFLIST </w:instrText>
      </w:r>
      <w:r>
        <w:rPr>
          <w:rFonts w:ascii="Times New Roman" w:hAnsi="Times New Roman" w:cs="Times New Roman"/>
          <w:b/>
          <w:bCs/>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tab/>
        <w:t>Klein A, Fischer N, Goldstein M, Shulman S, Habot-Wilner Z. The great imitator on the rise: ocular and optic nerve manifestations in patients with newly diagnosed syphilis. Acta Ophthalmol. 2019;97(4):e641-e7.</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Centers for Disease Control and Prevention. Sexually Transmitted Diseases Surveillance 2003. Atlanta, GA: U.S. Department of Health and Human Services; 2004.</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Tucker JD, Li JZ, Robbins GK, Davis BT, Lobo AM, Kunkel J, et al. Ocular syphilis among </w:t>
      </w:r>
      <w:r>
        <w:rPr>
          <w:rFonts w:ascii="Times New Roman" w:hAnsi="Times New Roman" w:cs="Times New Roman"/>
          <w:sz w:val="20"/>
          <w:szCs w:val="20"/>
        </w:rPr>
        <w:t>HIV-infected patients: a systematic analysis of the literature. Sex Transm Infect. 2011;87(1):4-8.</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Chao JR, Khurana RN, Fawzi AA, Reddy HS, Rao NA. Syphilis: reemergence of an old adversary. Ophthalmology. 2006;113(11):2074-9.</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Tran TH, Cassoux N, Bodaghi B, Fardeau C, Caumes E, Lehoang P. Syphilitic uveitis in patients infected with human immunodeficiency virus. Graefes Arch Clin Exp Ophthalmol. 2005;243(9):863-9.</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Wilhelmus KR, Yokoyama CM. Syphilitic episcleritis and scleritis. Am J Ophthalmol. 1987;104(6):595-</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Orsoni JG, Zavota L, Manzotti F, Gonzales S. Syphilitic interstitial keratitis: treatment with immunosuppressive drug combination therapy. Cornea. 2004;23(5):530-2.</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Schulman JA, Peyman GA. Syphilitic gummatous iridocyclitis. Ann Ophthalmol. 1989;21(9):333-6.</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Babu BM, Rathinam SR. Intermediate uveitis. Indian J Ophthalmol. 2010;58(1):21-7.</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t>Kuo IC, Kapusta MA, Rao NA. Vitritis as the primary manifestation of ocular syphilis in patients with HIV infection. Am J Ophthalmol. 1998;125(3):306-11.</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Yokoi M, Kase M. Retinal vasculitis due to secondary syphilis. Jpn J Ophthalmol. 2004;48(1):65-7.</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lastRenderedPageBreak/>
        <w:t>12.</w:t>
      </w:r>
      <w:r>
        <w:rPr>
          <w:rFonts w:ascii="Times New Roman" w:hAnsi="Times New Roman" w:cs="Times New Roman"/>
          <w:sz w:val="20"/>
          <w:szCs w:val="20"/>
        </w:rPr>
        <w:tab/>
        <w:t>Katarzyna P, Jerzy N, Zofia M. Syphilitic bilateral neuroretinitis--a case report. Klin Oczna. 2012;114(1):50-2.</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t>Gass JD, Braunstein RA, Chenoweth RG. Acute syphilitic posterior placoid chorioretinitis. Ophthalmology. 1990;97(10):1288-97.</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Kayabaşı M, Köksaldı S, Saatci AO, Bajin MS. Presentation of Ocular Syphilis with Bilateral Optic Neuropathy. Neuro-Ophthalmology. 2023;47(5-6):274-80.</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t>Queiroz RP, Smit DP, Peters RPH, Vasconcelos-Santos DV. Double Trouble: Challenges in the Diagnosis and Management of Ocular Syphilis in HIV-infected Individuals. Ocul Immunol Inflamm. 2020;28(7):1040-8.</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rPr>
        <w:tab/>
        <w:t>Rasool N, Stefater JA, Eliott D, Cestari DM. Isolated presumed optic nerve gumma, a rare presentation of neurosyphilis. Am J Ophthalmol Case Rep. 2017;6:7-10.</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t>Köksaldı S, Nazlı A, Kaya M, Saatci AO. Never forget ocular syphilis: A case series from a single tertiary centre. Int J STD AIDS. 2023;34(11):817-22.</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sz w:val="20"/>
          <w:szCs w:val="20"/>
        </w:rPr>
        <w:tab/>
        <w:t>Smith GT, Goldmeier D, Migdal C. Neurosyphilis with optic neuritis: an update. Postgrad Med J. 2006;82(963):36-9.</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19.</w:t>
      </w:r>
      <w:r>
        <w:rPr>
          <w:rFonts w:ascii="Times New Roman" w:hAnsi="Times New Roman" w:cs="Times New Roman"/>
          <w:sz w:val="20"/>
          <w:szCs w:val="20"/>
        </w:rPr>
        <w:tab/>
        <w:t xml:space="preserve">McLeish WM, Pulido JS, Holland S, Culbertson WW, Winward K. The ocular manifestations of syphilis in the human </w:t>
      </w:r>
      <w:r>
        <w:rPr>
          <w:rFonts w:ascii="Times New Roman" w:hAnsi="Times New Roman" w:cs="Times New Roman"/>
          <w:sz w:val="20"/>
          <w:szCs w:val="20"/>
        </w:rPr>
        <w:t>immunodeficiency virus type 1-infected host. Ophthalmology. 1990;97(2):196-203.</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rPr>
        <w:tab/>
        <w:t>Hausman L. The Surgical Treatment of Syphilitic Optic Atrophy due to Chiasmal Arachnoiditis*. American Journal of Ophthalmology. 1941;24(2):119-32.</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20"/>
          <w:szCs w:val="20"/>
        </w:rPr>
        <w:tab/>
        <w:t>Karti O, Top Karti D, Ozkan Ozdemir H, Eskut N, Zengin MO, Kusbeci T, et al. Coexistence of Papillitis and Posterior Placoid Chorioretinopathy as the Presenting Symptoms of Syphilis-Human Immunodeficiency Virus Coinfection. Neuroophthalmology. 2019;43(3):196-200.</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rPr>
        <w:tab/>
        <w:t>Kowalski T, Fuzzard D, Williams I, Darby J, Mack HG. Bilateral Syphilitic Optic Neuropathy with Secondary Autoimmune Optic Neuropathy and Poor Visual Outcome. Case Rep Ophthalmol. 2019;10(1):81-8.</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rPr>
        <w:tab/>
        <w:t>Apinyawasisuk S, Poonyathalang A, Preechawat P, Vanikieti K. Syphilitic Optic Neuropathy: Re-emerging Cases Over a 2-Year Period. Neuroophthalmology. 2016;40(2):69-73.</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24.</w:t>
      </w:r>
      <w:r>
        <w:rPr>
          <w:rFonts w:ascii="Times New Roman" w:hAnsi="Times New Roman" w:cs="Times New Roman"/>
          <w:sz w:val="20"/>
          <w:szCs w:val="20"/>
        </w:rPr>
        <w:tab/>
        <w:t>Vaze A, De Angelis RE, Simoes M, Arantes TE, Moreto R, Oliver GF, et al. Optical Coherence Tomography Findings in Ocular Syphilis Involving the Posterior Segment of the Eye. Ocul Immunol Inflamm. 2022;30(6):1464-70.</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25.</w:t>
      </w:r>
      <w:r>
        <w:rPr>
          <w:rFonts w:ascii="Times New Roman" w:hAnsi="Times New Roman" w:cs="Times New Roman"/>
          <w:sz w:val="20"/>
          <w:szCs w:val="20"/>
        </w:rPr>
        <w:tab/>
        <w:t xml:space="preserve">Saleh MG, Campbell JP, Yang P, Lin P. Ultra-Wide-Field Fundus Autofluorescence and Spectral-Domain Optical Coherence Tomography </w:t>
      </w:r>
      <w:r>
        <w:rPr>
          <w:rFonts w:ascii="Times New Roman" w:hAnsi="Times New Roman" w:cs="Times New Roman"/>
          <w:sz w:val="20"/>
          <w:szCs w:val="20"/>
        </w:rPr>
        <w:lastRenderedPageBreak/>
        <w:t>Findings in Syphilitic Outer Retinitis. Ophthalmic Surg Lasers Imaging Retina. 2017;48(3):208-15.</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26.</w:t>
      </w:r>
      <w:r>
        <w:rPr>
          <w:rFonts w:ascii="Times New Roman" w:hAnsi="Times New Roman" w:cs="Times New Roman"/>
          <w:sz w:val="20"/>
          <w:szCs w:val="20"/>
        </w:rPr>
        <w:tab/>
        <w:t>Mandelcorn ED. Infectious causes of posterior uveitis. Can J Ophthalmol. 2013;48(1):31-9.</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27.</w:t>
      </w:r>
      <w:r>
        <w:rPr>
          <w:rFonts w:ascii="Times New Roman" w:hAnsi="Times New Roman" w:cs="Times New Roman"/>
          <w:sz w:val="20"/>
          <w:szCs w:val="20"/>
        </w:rPr>
        <w:tab/>
        <w:t xml:space="preserve">Workowski KA, Bachmann LH, Chan PA, Johnston CM, Muzny CA, Park I, et al. Sexually </w:t>
      </w:r>
      <w:r>
        <w:rPr>
          <w:rFonts w:ascii="Times New Roman" w:hAnsi="Times New Roman" w:cs="Times New Roman"/>
          <w:sz w:val="20"/>
          <w:szCs w:val="20"/>
        </w:rPr>
        <w:t>Transmitted Infections Treatment Guidelines, 2021. MMWR Recomm Rep. 2021;70(4):1-187.</w:t>
      </w:r>
    </w:p>
    <w:p w:rsidR="002336BB" w:rsidRDefault="00DB58CE">
      <w:pPr>
        <w:pStyle w:val="EndNoteBibliography"/>
        <w:spacing w:line="480" w:lineRule="auto"/>
        <w:jc w:val="left"/>
        <w:rPr>
          <w:rFonts w:ascii="Times New Roman" w:hAnsi="Times New Roman" w:cs="Times New Roman"/>
          <w:sz w:val="20"/>
          <w:szCs w:val="20"/>
        </w:rPr>
      </w:pPr>
      <w:r>
        <w:rPr>
          <w:rFonts w:ascii="Times New Roman" w:hAnsi="Times New Roman" w:cs="Times New Roman"/>
          <w:sz w:val="20"/>
          <w:szCs w:val="20"/>
        </w:rPr>
        <w:t>28.</w:t>
      </w:r>
      <w:r>
        <w:rPr>
          <w:rFonts w:ascii="Times New Roman" w:hAnsi="Times New Roman" w:cs="Times New Roman"/>
          <w:sz w:val="20"/>
          <w:szCs w:val="20"/>
        </w:rPr>
        <w:tab/>
        <w:t>Larsen SA, Steiner BM, Rudolph AH. Laboratory diagnosis and interpretation of tests for syphilis. Clin Microbiol Rev. 1995;8(1):1-21.</w:t>
      </w:r>
    </w:p>
    <w:p w:rsidR="002336BB" w:rsidRDefault="00DB58CE">
      <w:pPr>
        <w:spacing w:line="48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fldChar w:fldCharType="end"/>
      </w:r>
    </w:p>
    <w:p w:rsidR="002336BB" w:rsidRDefault="002336BB">
      <w:pPr>
        <w:spacing w:line="480" w:lineRule="auto"/>
        <w:rPr>
          <w:rFonts w:ascii="Times New Roman" w:hAnsi="Times New Roman" w:cs="Times New Roman"/>
          <w:b/>
          <w:bCs/>
          <w:lang w:val="en-US"/>
        </w:rPr>
        <w:sectPr w:rsidR="002336BB">
          <w:type w:val="continuous"/>
          <w:pgSz w:w="11906" w:h="16838"/>
          <w:pgMar w:top="1417" w:right="1417" w:bottom="1417" w:left="1417" w:header="708" w:footer="708" w:gutter="0"/>
          <w:cols w:num="2" w:space="720" w:equalWidth="0">
            <w:col w:w="4323" w:space="425"/>
            <w:col w:w="4323"/>
          </w:cols>
          <w:docGrid w:linePitch="360"/>
        </w:sectPr>
      </w:pPr>
    </w:p>
    <w:p w:rsidR="002336BB" w:rsidRDefault="002336BB">
      <w:pPr>
        <w:spacing w:line="480" w:lineRule="auto"/>
        <w:rPr>
          <w:rFonts w:ascii="Times New Roman" w:hAnsi="Times New Roman" w:cs="Times New Roman"/>
          <w:b/>
          <w:bCs/>
          <w:lang w:val="en-US"/>
        </w:rPr>
      </w:pPr>
    </w:p>
    <w:p w:rsidR="002336BB" w:rsidRDefault="00DB58CE">
      <w:pPr>
        <w:pStyle w:val="2"/>
        <w:ind w:left="0"/>
        <w:rPr>
          <w:sz w:val="22"/>
          <w:szCs w:val="22"/>
        </w:rPr>
      </w:pPr>
      <w:r>
        <w:rPr>
          <w:sz w:val="22"/>
          <w:szCs w:val="22"/>
        </w:rPr>
        <w:t>Copyright ©202</w:t>
      </w:r>
      <w:r>
        <w:rPr>
          <w:sz w:val="22"/>
          <w:szCs w:val="22"/>
          <w:lang w:val="en-US"/>
        </w:rPr>
        <w:t>4</w:t>
      </w:r>
      <w:r>
        <w:rPr>
          <w:sz w:val="22"/>
          <w:szCs w:val="22"/>
        </w:rPr>
        <w:t>. All rights reserved.</w:t>
      </w:r>
    </w:p>
    <w:p w:rsidR="002336BB" w:rsidRDefault="002336BB">
      <w:pPr>
        <w:spacing w:line="360" w:lineRule="auto"/>
        <w:jc w:val="both"/>
        <w:rPr>
          <w:rFonts w:ascii="Times New Roman" w:hAnsi="Times New Roman" w:cs="Times New Roman"/>
        </w:rPr>
      </w:pPr>
    </w:p>
    <w:sectPr w:rsidR="002336B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14D" w:rsidRDefault="001A714D">
      <w:r>
        <w:separator/>
      </w:r>
    </w:p>
  </w:endnote>
  <w:endnote w:type="continuationSeparator" w:id="0">
    <w:p w:rsidR="001A714D" w:rsidRDefault="001A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BB" w:rsidRDefault="00DB58C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36BB" w:rsidRDefault="00DB58CE">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dxohtEECAABzBAAADgAAAAAAAAABACAAAAAfAQAAZHJz&#10;L2Uyb0RvYy54bWxQSwUGAAAAAAYABgBZAQAA0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14D" w:rsidRDefault="001A714D">
      <w:r>
        <w:separator/>
      </w:r>
    </w:p>
  </w:footnote>
  <w:footnote w:type="continuationSeparator" w:id="0">
    <w:p w:rsidR="001A714D" w:rsidRDefault="001A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6E"/>
    <w:rsid w:val="00023677"/>
    <w:rsid w:val="000320B9"/>
    <w:rsid w:val="000E6C82"/>
    <w:rsid w:val="00136DF9"/>
    <w:rsid w:val="001A714D"/>
    <w:rsid w:val="00225F37"/>
    <w:rsid w:val="002336BB"/>
    <w:rsid w:val="002760E3"/>
    <w:rsid w:val="00280A72"/>
    <w:rsid w:val="002E4963"/>
    <w:rsid w:val="00350900"/>
    <w:rsid w:val="003E755E"/>
    <w:rsid w:val="003F6204"/>
    <w:rsid w:val="004339A5"/>
    <w:rsid w:val="0053705D"/>
    <w:rsid w:val="005446E7"/>
    <w:rsid w:val="005A2C16"/>
    <w:rsid w:val="00653335"/>
    <w:rsid w:val="006B4B21"/>
    <w:rsid w:val="006C5889"/>
    <w:rsid w:val="006C5AE9"/>
    <w:rsid w:val="006F05FA"/>
    <w:rsid w:val="0071586A"/>
    <w:rsid w:val="00821BB4"/>
    <w:rsid w:val="0087788D"/>
    <w:rsid w:val="00881AD2"/>
    <w:rsid w:val="008922DA"/>
    <w:rsid w:val="008933AA"/>
    <w:rsid w:val="00953673"/>
    <w:rsid w:val="00985DAF"/>
    <w:rsid w:val="00A160A1"/>
    <w:rsid w:val="00A75D2A"/>
    <w:rsid w:val="00AD2F67"/>
    <w:rsid w:val="00AE08CA"/>
    <w:rsid w:val="00BA2D8F"/>
    <w:rsid w:val="00C34EA6"/>
    <w:rsid w:val="00C43809"/>
    <w:rsid w:val="00CB37B9"/>
    <w:rsid w:val="00CC2201"/>
    <w:rsid w:val="00D123F3"/>
    <w:rsid w:val="00D1740A"/>
    <w:rsid w:val="00D2676A"/>
    <w:rsid w:val="00D27E68"/>
    <w:rsid w:val="00D72BBD"/>
    <w:rsid w:val="00D74F22"/>
    <w:rsid w:val="00DA1C23"/>
    <w:rsid w:val="00DA4218"/>
    <w:rsid w:val="00DB58CE"/>
    <w:rsid w:val="00DC0BCA"/>
    <w:rsid w:val="00E52ECD"/>
    <w:rsid w:val="00E7716E"/>
    <w:rsid w:val="00EF7E5C"/>
    <w:rsid w:val="08C81EA9"/>
    <w:rsid w:val="20934533"/>
    <w:rsid w:val="2BD544B8"/>
    <w:rsid w:val="3D7E3AC1"/>
    <w:rsid w:val="40D82931"/>
    <w:rsid w:val="440E4407"/>
    <w:rsid w:val="545C661A"/>
    <w:rsid w:val="558E201D"/>
    <w:rsid w:val="58076522"/>
    <w:rsid w:val="69591185"/>
    <w:rsid w:val="696D366D"/>
    <w:rsid w:val="6D234337"/>
    <w:rsid w:val="6FA46843"/>
    <w:rsid w:val="732A7414"/>
    <w:rsid w:val="76162330"/>
    <w:rsid w:val="7D14670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C120FF"/>
  <w15:docId w15:val="{2C3431EA-3FE8-43C0-BDB3-6C24DF65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Theme="minorHAnsi" w:eastAsiaTheme="minorHAnsi" w:hAnsiTheme="minorHAnsi" w:cstheme="minorBidi"/>
      <w:kern w:val="2"/>
      <w:sz w:val="24"/>
      <w:szCs w:val="24"/>
      <w:lang w:val="tr-TR" w:eastAsia="en-US"/>
      <w14:ligatures w14:val="standardContextual"/>
    </w:rPr>
  </w:style>
  <w:style w:type="paragraph" w:styleId="1">
    <w:name w:val="heading 1"/>
    <w:basedOn w:val="a"/>
    <w:autoRedefine/>
    <w:uiPriority w:val="9"/>
    <w:qFormat/>
    <w:pPr>
      <w:ind w:left="280"/>
      <w:outlineLvl w:val="0"/>
    </w:pPr>
    <w:rPr>
      <w:b/>
      <w:bCs/>
    </w:rPr>
  </w:style>
  <w:style w:type="paragraph" w:styleId="2">
    <w:name w:val="heading 2"/>
    <w:basedOn w:val="a"/>
    <w:autoRedefine/>
    <w:uiPriority w:val="9"/>
    <w:unhideWhenUsed/>
    <w:qFormat/>
    <w:pPr>
      <w:ind w:left="60"/>
      <w:outlineLvl w:val="1"/>
    </w:pPr>
    <w:rPr>
      <w:rFonts w:ascii="Arial" w:eastAsia="Arial" w:hAnsi="Arial" w:cs="Arial"/>
    </w:rPr>
  </w:style>
  <w:style w:type="paragraph" w:styleId="3">
    <w:name w:val="heading 3"/>
    <w:basedOn w:val="a"/>
    <w:autoRedefine/>
    <w:uiPriority w:val="9"/>
    <w:unhideWhenUsed/>
    <w:qFormat/>
    <w:pPr>
      <w:ind w:left="381"/>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uiPriority w:val="99"/>
    <w:semiHidden/>
    <w:unhideWhenUsed/>
    <w:qFormat/>
    <w:pPr>
      <w:tabs>
        <w:tab w:val="center" w:pos="4153"/>
        <w:tab w:val="right" w:pos="8306"/>
      </w:tabs>
    </w:pPr>
  </w:style>
  <w:style w:type="paragraph" w:styleId="a4">
    <w:name w:val="Body Text"/>
    <w:basedOn w:val="a"/>
    <w:uiPriority w:val="1"/>
    <w:qFormat/>
    <w:rPr>
      <w:sz w:val="20"/>
      <w:szCs w:val="20"/>
    </w:rPr>
  </w:style>
  <w:style w:type="paragraph" w:styleId="a5">
    <w:name w:val="footer"/>
    <w:basedOn w:val="a"/>
    <w:autoRedefine/>
    <w:uiPriority w:val="99"/>
    <w:semiHidden/>
    <w:unhideWhenUsed/>
    <w:qFormat/>
    <w:pPr>
      <w:tabs>
        <w:tab w:val="center" w:pos="4153"/>
        <w:tab w:val="right" w:pos="8306"/>
      </w:tabs>
    </w:pPr>
  </w:style>
  <w:style w:type="paragraph" w:styleId="a6">
    <w:name w:val="Normal (Web)"/>
    <w:basedOn w:val="a"/>
    <w:autoRedefine/>
    <w:uiPriority w:val="99"/>
    <w:unhideWhenUsed/>
    <w:qFormat/>
    <w:pPr>
      <w:spacing w:before="100" w:beforeAutospacing="1" w:after="100" w:afterAutospacing="1"/>
    </w:pPr>
    <w:rPr>
      <w:rFonts w:ascii="Times New Roman" w:eastAsia="Times New Roman" w:hAnsi="Times New Roman" w:cs="Times New Roman"/>
      <w:kern w:val="0"/>
      <w:lang w:eastAsia="tr-TR"/>
      <w14:ligatures w14:val="none"/>
    </w:rPr>
  </w:style>
  <w:style w:type="paragraph" w:styleId="a7">
    <w:name w:val="List Paragraph"/>
    <w:basedOn w:val="a"/>
    <w:autoRedefine/>
    <w:uiPriority w:val="34"/>
    <w:qFormat/>
    <w:pPr>
      <w:ind w:left="720"/>
      <w:contextualSpacing/>
    </w:pPr>
  </w:style>
  <w:style w:type="character" w:customStyle="1" w:styleId="apple-converted-space">
    <w:name w:val="apple-converted-space"/>
    <w:basedOn w:val="a0"/>
    <w:autoRedefine/>
    <w:qFormat/>
  </w:style>
  <w:style w:type="paragraph" w:customStyle="1" w:styleId="TableParagraph">
    <w:name w:val="Table Paragraph"/>
    <w:basedOn w:val="a"/>
    <w:autoRedefine/>
    <w:uiPriority w:val="1"/>
    <w:qFormat/>
    <w:pPr>
      <w:ind w:left="109"/>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EndNoteBibliography">
    <w:name w:val="EndNote Bibliography"/>
    <w:basedOn w:val="a"/>
    <w:autoRedefine/>
    <w:qFormat/>
    <w:pPr>
      <w:jc w:val="center"/>
    </w:pPr>
    <w:rPr>
      <w:rFonts w:ascii="Calibri" w:hAnsi="Calibri" w:cs="Calibri"/>
      <w:lang w:val="en-US"/>
    </w:rPr>
  </w:style>
  <w:style w:type="paragraph" w:styleId="a8">
    <w:name w:val="Balloon Text"/>
    <w:basedOn w:val="a"/>
    <w:link w:val="a9"/>
    <w:uiPriority w:val="99"/>
    <w:semiHidden/>
    <w:unhideWhenUsed/>
    <w:rsid w:val="00D2676A"/>
    <w:rPr>
      <w:rFonts w:ascii="Segoe UI" w:hAnsi="Segoe UI" w:cs="Segoe UI"/>
      <w:sz w:val="18"/>
      <w:szCs w:val="18"/>
    </w:rPr>
  </w:style>
  <w:style w:type="character" w:customStyle="1" w:styleId="a9">
    <w:name w:val="Текст выноски Знак"/>
    <w:basedOn w:val="a0"/>
    <w:link w:val="a8"/>
    <w:uiPriority w:val="99"/>
    <w:semiHidden/>
    <w:rsid w:val="00D2676A"/>
    <w:rPr>
      <w:rFonts w:ascii="Segoe UI" w:eastAsiaTheme="minorHAnsi" w:hAnsi="Segoe UI" w:cs="Segoe UI"/>
      <w:kern w:val="2"/>
      <w:sz w:val="18"/>
      <w:szCs w:val="18"/>
      <w:lang w:val="tr-T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6257</Words>
  <Characters>35666</Characters>
  <Application>Microsoft Office Word</Application>
  <DocSecurity>0</DocSecurity>
  <Lines>297</Lines>
  <Paragraphs>83</Paragraphs>
  <ScaleCrop>false</ScaleCrop>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Kasal</dc:creator>
  <cp:lastModifiedBy>User</cp:lastModifiedBy>
  <cp:revision>4</cp:revision>
  <dcterms:created xsi:type="dcterms:W3CDTF">2024-02-09T17:52:00Z</dcterms:created>
  <dcterms:modified xsi:type="dcterms:W3CDTF">2024-05-26T12:13:00Z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cf9897381f7334a19029357c06731ea1ad774d94b6f4fd94e712f8a8e0c87f76</vt:lpwstr>
  </property>
  <property fmtid="{D5CDD505-2E9C-101B-9397-08002B2CF9AE}" pid="3" name="KSOProductBuildVer">
    <vt:lpwstr>1049-12.2.0.16909</vt:lpwstr>
  </property>
  <property fmtid="{D5CDD505-2E9C-101B-9397-08002B2CF9AE}" pid="4" name="ICV">
    <vt:lpwstr>FF8BAB89D3E3421D9694E9EA345FE771_12</vt:lpwstr>
  </property>
</Properties>
</file>